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2750" w14:textId="77777777" w:rsidR="009E4193" w:rsidRPr="005A2C50" w:rsidRDefault="009E4193" w:rsidP="001C67F2">
      <w:pPr>
        <w:framePr w:w="2670" w:wrap="auto" w:vAnchor="page" w:hAnchor="page" w:x="901" w:y="1681"/>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cs-CZ"/>
        </w:rPr>
      </w:pPr>
      <w:r>
        <w:rPr>
          <w:rFonts w:ascii="Times New Roman Bold" w:eastAsia="Times New Roman" w:hAnsi="Times New Roman Bold" w:cs="Times New Roman Bold"/>
          <w:color w:val="000000"/>
          <w:sz w:val="21"/>
          <w:szCs w:val="21"/>
          <w:lang w:eastAsia="cs-CZ"/>
        </w:rPr>
        <w:t>Příspěvková organizace Jihomoravského</w:t>
      </w:r>
      <w:r w:rsidRPr="005A2C50">
        <w:rPr>
          <w:rFonts w:ascii="Times New Roman Bold" w:eastAsia="Times New Roman" w:hAnsi="Times New Roman Bold" w:cs="Times New Roman Bold"/>
          <w:color w:val="000000"/>
          <w:sz w:val="21"/>
          <w:szCs w:val="21"/>
          <w:lang w:eastAsia="cs-CZ"/>
        </w:rPr>
        <w:t xml:space="preserve"> kraj</w:t>
      </w:r>
      <w:r>
        <w:rPr>
          <w:rFonts w:ascii="Times New Roman Bold" w:eastAsia="Times New Roman" w:hAnsi="Times New Roman Bold" w:cs="Times New Roman Bold"/>
          <w:color w:val="000000"/>
          <w:sz w:val="21"/>
          <w:szCs w:val="21"/>
          <w:lang w:eastAsia="cs-CZ"/>
        </w:rPr>
        <w:t>e</w:t>
      </w:r>
    </w:p>
    <w:p w14:paraId="0798F11F" w14:textId="77777777" w:rsidR="009E4193" w:rsidRPr="005A2C50" w:rsidRDefault="00EA7401" w:rsidP="00F84780">
      <w:pPr>
        <w:framePr w:w="4051" w:wrap="auto" w:vAnchor="page" w:hAnchor="page" w:x="3481" w:y="1636"/>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cs-CZ"/>
        </w:rPr>
      </w:pPr>
      <w:r>
        <w:rPr>
          <w:rFonts w:ascii="Times New Roman Bold" w:eastAsia="Times New Roman" w:hAnsi="Times New Roman Bold" w:cs="Times New Roman Bold"/>
          <w:color w:val="000000"/>
          <w:sz w:val="21"/>
          <w:szCs w:val="21"/>
          <w:lang w:eastAsia="cs-CZ"/>
        </w:rPr>
        <w:t>Vnitřní předpis</w:t>
      </w:r>
      <w:r w:rsidR="009E4193" w:rsidRPr="005A2C50">
        <w:rPr>
          <w:rFonts w:ascii="Times New Roman Bold" w:eastAsia="Times New Roman" w:hAnsi="Times New Roman Bold" w:cs="Times New Roman Bold"/>
          <w:color w:val="000000"/>
          <w:sz w:val="21"/>
          <w:szCs w:val="21"/>
          <w:lang w:eastAsia="cs-CZ"/>
        </w:rPr>
        <w:t xml:space="preserve"> </w:t>
      </w:r>
      <w:r w:rsidR="009E4193">
        <w:rPr>
          <w:rFonts w:ascii="Times New Roman Bold" w:eastAsia="Times New Roman" w:hAnsi="Times New Roman Bold" w:cs="Times New Roman Bold"/>
          <w:color w:val="000000"/>
          <w:sz w:val="21"/>
          <w:szCs w:val="21"/>
          <w:lang w:eastAsia="cs-CZ"/>
        </w:rPr>
        <w:t>DpS Hostim</w:t>
      </w:r>
    </w:p>
    <w:p w14:paraId="1166E990" w14:textId="77777777" w:rsidR="009E4193" w:rsidRPr="005A2C50" w:rsidRDefault="009E4193" w:rsidP="00F84780">
      <w:pPr>
        <w:framePr w:w="4051" w:wrap="auto" w:vAnchor="page" w:hAnchor="page" w:x="3481" w:y="1636"/>
        <w:widowControl w:val="0"/>
        <w:autoSpaceDE w:val="0"/>
        <w:autoSpaceDN w:val="0"/>
        <w:adjustRightInd w:val="0"/>
        <w:snapToGrid w:val="0"/>
        <w:spacing w:after="0" w:line="240" w:lineRule="auto"/>
        <w:rPr>
          <w:rFonts w:ascii="Times New Roman" w:eastAsia="Times New Roman" w:hAnsi="Times New Roman" w:cs="Times New Roman"/>
          <w:sz w:val="24"/>
          <w:szCs w:val="24"/>
          <w:lang w:eastAsia="cs-CZ"/>
        </w:rPr>
      </w:pPr>
      <w:r w:rsidRPr="005A2C50">
        <w:rPr>
          <w:rFonts w:ascii="Times New Roman Bold" w:eastAsia="Times New Roman" w:hAnsi="Times New Roman Bold" w:cs="Times New Roman Bold"/>
          <w:color w:val="000000"/>
          <w:sz w:val="21"/>
          <w:szCs w:val="21"/>
          <w:lang w:eastAsia="cs-CZ"/>
        </w:rPr>
        <w:t xml:space="preserve">        </w:t>
      </w:r>
    </w:p>
    <w:p w14:paraId="341AEEBD" w14:textId="77777777" w:rsidR="009E4193" w:rsidRPr="005A2C50" w:rsidRDefault="009E4193" w:rsidP="00F84780">
      <w:pPr>
        <w:framePr w:w="1734" w:wrap="auto" w:vAnchor="page" w:hAnchor="page" w:x="7666" w:y="3061"/>
        <w:widowControl w:val="0"/>
        <w:autoSpaceDE w:val="0"/>
        <w:autoSpaceDN w:val="0"/>
        <w:adjustRightInd w:val="0"/>
        <w:snapToGrid w:val="0"/>
        <w:spacing w:after="0" w:line="240" w:lineRule="auto"/>
        <w:rPr>
          <w:rFonts w:ascii="Times New Roman" w:eastAsia="Times New Roman" w:hAnsi="Times New Roman" w:cs="Times New Roman"/>
          <w:sz w:val="24"/>
          <w:szCs w:val="24"/>
          <w:lang w:eastAsia="cs-CZ"/>
        </w:rPr>
      </w:pPr>
      <w:r w:rsidRPr="005A2C50">
        <w:rPr>
          <w:rFonts w:ascii="Times New Roman Bold" w:eastAsia="Times New Roman" w:hAnsi="Times New Roman Bold" w:cs="Times New Roman Bold"/>
          <w:color w:val="000000"/>
          <w:sz w:val="18"/>
          <w:szCs w:val="18"/>
          <w:lang w:eastAsia="cs-CZ"/>
        </w:rPr>
        <w:t>Účinnost od</w:t>
      </w:r>
    </w:p>
    <w:p w14:paraId="08458FB2" w14:textId="5623A413" w:rsidR="009E4193" w:rsidRPr="005A2C50" w:rsidRDefault="005E6FD0" w:rsidP="00F84780">
      <w:pPr>
        <w:framePr w:w="1619" w:wrap="auto" w:vAnchor="page" w:hAnchor="page" w:x="9376" w:y="3121"/>
        <w:widowControl w:val="0"/>
        <w:autoSpaceDE w:val="0"/>
        <w:autoSpaceDN w:val="0"/>
        <w:adjustRightInd w:val="0"/>
        <w:snapToGrid w:val="0"/>
        <w:spacing w:after="0" w:line="240" w:lineRule="auto"/>
        <w:rPr>
          <w:rFonts w:ascii="Times New Roman" w:eastAsia="Times New Roman" w:hAnsi="Times New Roman" w:cs="Times New Roman"/>
          <w:sz w:val="24"/>
          <w:szCs w:val="24"/>
          <w:lang w:eastAsia="cs-CZ"/>
        </w:rPr>
      </w:pPr>
      <w:r>
        <w:rPr>
          <w:rFonts w:ascii="Times New Roman Bold" w:eastAsia="Times New Roman" w:hAnsi="Times New Roman Bold" w:cs="Times New Roman Bold"/>
          <w:color w:val="000000"/>
          <w:sz w:val="18"/>
          <w:szCs w:val="18"/>
          <w:lang w:eastAsia="cs-CZ"/>
        </w:rPr>
        <w:t>01.</w:t>
      </w:r>
      <w:r w:rsidR="003E6F6D">
        <w:rPr>
          <w:rFonts w:ascii="Times New Roman Bold" w:eastAsia="Times New Roman" w:hAnsi="Times New Roman Bold" w:cs="Times New Roman Bold"/>
          <w:color w:val="000000"/>
          <w:sz w:val="18"/>
          <w:szCs w:val="18"/>
          <w:lang w:eastAsia="cs-CZ"/>
        </w:rPr>
        <w:t>02.</w:t>
      </w:r>
      <w:r>
        <w:rPr>
          <w:rFonts w:ascii="Times New Roman Bold" w:eastAsia="Times New Roman" w:hAnsi="Times New Roman Bold" w:cs="Times New Roman Bold"/>
          <w:color w:val="000000"/>
          <w:sz w:val="18"/>
          <w:szCs w:val="18"/>
          <w:lang w:eastAsia="cs-CZ"/>
        </w:rPr>
        <w:t>202</w:t>
      </w:r>
      <w:r w:rsidR="003E6F6D">
        <w:rPr>
          <w:rFonts w:ascii="Times New Roman Bold" w:eastAsia="Times New Roman" w:hAnsi="Times New Roman Bold" w:cs="Times New Roman Bold"/>
          <w:color w:val="000000"/>
          <w:sz w:val="18"/>
          <w:szCs w:val="18"/>
          <w:lang w:eastAsia="cs-CZ"/>
        </w:rPr>
        <w:t>4</w:t>
      </w:r>
    </w:p>
    <w:p w14:paraId="6FA65AA1" w14:textId="77777777" w:rsidR="009E4193" w:rsidRPr="00C32509" w:rsidRDefault="009E4193" w:rsidP="009E4193">
      <w:pPr>
        <w:framePr w:w="4021" w:h="1171" w:hRule="exact" w:wrap="auto" w:vAnchor="page" w:hAnchor="page" w:x="3571" w:y="2251"/>
        <w:widowControl w:val="0"/>
        <w:autoSpaceDE w:val="0"/>
        <w:autoSpaceDN w:val="0"/>
        <w:adjustRightInd w:val="0"/>
        <w:snapToGrid w:val="0"/>
        <w:spacing w:after="0" w:line="240" w:lineRule="auto"/>
        <w:jc w:val="center"/>
        <w:rPr>
          <w:rFonts w:ascii="Times New Roman" w:eastAsia="Times New Roman" w:hAnsi="Times New Roman" w:cs="Times New Roman"/>
          <w:b/>
          <w:color w:val="000000"/>
          <w:sz w:val="25"/>
          <w:szCs w:val="25"/>
          <w:lang w:eastAsia="cs-CZ"/>
        </w:rPr>
      </w:pPr>
      <w:r w:rsidRPr="00C32509">
        <w:rPr>
          <w:rFonts w:ascii="Times New Roman" w:eastAsia="Times New Roman" w:hAnsi="Times New Roman" w:cs="Times New Roman"/>
          <w:b/>
          <w:color w:val="000000"/>
          <w:sz w:val="25"/>
          <w:szCs w:val="25"/>
          <w:lang w:eastAsia="cs-CZ"/>
        </w:rPr>
        <w:t>DOMÁCÍ ŘÁD</w:t>
      </w:r>
    </w:p>
    <w:p w14:paraId="5BEFD0D1" w14:textId="77777777" w:rsidR="009E4193" w:rsidRPr="00C32509" w:rsidRDefault="009E4193" w:rsidP="009E4193">
      <w:pPr>
        <w:framePr w:w="4021" w:h="1171" w:hRule="exact" w:wrap="auto" w:vAnchor="page" w:hAnchor="page" w:x="3571" w:y="2251"/>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cs-CZ"/>
        </w:rPr>
      </w:pPr>
      <w:r w:rsidRPr="00C32509">
        <w:rPr>
          <w:rFonts w:ascii="Times New Roman" w:eastAsia="Times New Roman" w:hAnsi="Times New Roman" w:cs="Times New Roman"/>
          <w:b/>
          <w:sz w:val="24"/>
          <w:szCs w:val="24"/>
          <w:lang w:eastAsia="cs-CZ"/>
        </w:rPr>
        <w:t xml:space="preserve">PRO POBYTOVOU SLUŽBU </w:t>
      </w:r>
    </w:p>
    <w:p w14:paraId="1A2AC55C" w14:textId="77777777" w:rsidR="009E4193" w:rsidRPr="00C32509" w:rsidRDefault="009E4193" w:rsidP="009E4193">
      <w:pPr>
        <w:framePr w:w="4021" w:h="1171" w:hRule="exact" w:wrap="auto" w:vAnchor="page" w:hAnchor="page" w:x="3571" w:y="2251"/>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cs-CZ"/>
        </w:rPr>
      </w:pPr>
      <w:r w:rsidRPr="00C32509">
        <w:rPr>
          <w:rFonts w:ascii="Times New Roman" w:eastAsia="Times New Roman" w:hAnsi="Times New Roman" w:cs="Times New Roman"/>
          <w:b/>
          <w:sz w:val="24"/>
          <w:szCs w:val="24"/>
          <w:lang w:eastAsia="cs-CZ"/>
        </w:rPr>
        <w:t>DOMOV SE ZVLÁŠTNÍM REŽIMEM</w:t>
      </w:r>
    </w:p>
    <w:p w14:paraId="75E20F51" w14:textId="77777777" w:rsidR="00DB3410" w:rsidRPr="00013F02" w:rsidRDefault="001C67F2" w:rsidP="00013F02">
      <w:pPr>
        <w:widowControl w:val="0"/>
        <w:autoSpaceDE w:val="0"/>
        <w:autoSpaceDN w:val="0"/>
        <w:adjustRightInd w:val="0"/>
        <w:snapToGrid w:val="0"/>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noProof/>
          <w:color w:val="000000"/>
          <w:sz w:val="24"/>
          <w:szCs w:val="24"/>
          <w:lang w:eastAsia="cs-CZ"/>
        </w:rPr>
        <w:drawing>
          <wp:anchor distT="0" distB="0" distL="114300" distR="114300" simplePos="0" relativeHeight="251659264" behindDoc="1" locked="0" layoutInCell="0" allowOverlap="1" wp14:anchorId="4015CCB8" wp14:editId="162FA24C">
            <wp:simplePos x="0" y="0"/>
            <wp:positionH relativeFrom="margin">
              <wp:posOffset>-782320</wp:posOffset>
            </wp:positionH>
            <wp:positionV relativeFrom="page">
              <wp:align>bottom</wp:align>
            </wp:positionV>
            <wp:extent cx="7559675" cy="10687050"/>
            <wp:effectExtent l="0" t="0" r="3175" b="0"/>
            <wp:wrapNone/>
            <wp:docPr id="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87050"/>
                    </a:xfrm>
                    <a:prstGeom prst="rect">
                      <a:avLst/>
                    </a:prstGeom>
                    <a:noFill/>
                  </pic:spPr>
                </pic:pic>
              </a:graphicData>
            </a:graphic>
          </wp:anchor>
        </w:drawing>
      </w:r>
    </w:p>
    <w:p w14:paraId="7C729FC4" w14:textId="77777777" w:rsidR="00013F02" w:rsidRDefault="00013F02" w:rsidP="00F84780">
      <w:pPr>
        <w:widowControl w:val="0"/>
        <w:autoSpaceDE w:val="0"/>
        <w:autoSpaceDN w:val="0"/>
        <w:adjustRightInd w:val="0"/>
        <w:snapToGrid w:val="0"/>
        <w:spacing w:after="0" w:line="240" w:lineRule="auto"/>
        <w:rPr>
          <w:rFonts w:ascii="Times New Roman" w:eastAsia="Times New Roman" w:hAnsi="Times New Roman" w:cs="Times New Roman"/>
          <w:color w:val="000000"/>
          <w:sz w:val="18"/>
          <w:szCs w:val="18"/>
          <w:lang w:eastAsia="cs-CZ"/>
        </w:rPr>
      </w:pPr>
    </w:p>
    <w:p w14:paraId="54682075" w14:textId="77777777" w:rsidR="00EA7401" w:rsidRPr="005A2C50" w:rsidRDefault="00EA7401" w:rsidP="00EA7401">
      <w:pPr>
        <w:framePr w:w="1999" w:wrap="auto" w:vAnchor="page" w:hAnchor="page" w:x="7681" w:y="1561"/>
        <w:widowControl w:val="0"/>
        <w:autoSpaceDE w:val="0"/>
        <w:autoSpaceDN w:val="0"/>
        <w:adjustRightInd w:val="0"/>
        <w:snapToGrid w:val="0"/>
        <w:spacing w:after="0" w:line="240" w:lineRule="auto"/>
        <w:rPr>
          <w:rFonts w:ascii="Times New Roman" w:eastAsia="Times New Roman" w:hAnsi="Times New Roman" w:cs="Times New Roman"/>
          <w:sz w:val="24"/>
          <w:szCs w:val="24"/>
          <w:lang w:eastAsia="cs-CZ"/>
        </w:rPr>
      </w:pPr>
      <w:r w:rsidRPr="005A2C50">
        <w:rPr>
          <w:rFonts w:ascii="Times New Roman Bold" w:eastAsia="Times New Roman" w:hAnsi="Times New Roman Bold" w:cs="Times New Roman Bold"/>
          <w:color w:val="000000"/>
          <w:sz w:val="18"/>
          <w:szCs w:val="18"/>
          <w:lang w:eastAsia="cs-CZ"/>
        </w:rPr>
        <w:t xml:space="preserve">Evidenční </w:t>
      </w:r>
      <w:proofErr w:type="gramStart"/>
      <w:r w:rsidRPr="005A2C50">
        <w:rPr>
          <w:rFonts w:ascii="Times New Roman Bold" w:eastAsia="Times New Roman" w:hAnsi="Times New Roman Bold" w:cs="Times New Roman Bold"/>
          <w:color w:val="000000"/>
          <w:sz w:val="18"/>
          <w:szCs w:val="18"/>
          <w:lang w:eastAsia="cs-CZ"/>
        </w:rPr>
        <w:t>číslo</w:t>
      </w:r>
      <w:r>
        <w:rPr>
          <w:rFonts w:ascii="Times New Roman Bold" w:eastAsia="Times New Roman" w:hAnsi="Times New Roman Bold" w:cs="Times New Roman Bold"/>
          <w:color w:val="000000"/>
          <w:sz w:val="18"/>
          <w:szCs w:val="18"/>
          <w:lang w:eastAsia="cs-CZ"/>
        </w:rPr>
        <w:t xml:space="preserve"> </w:t>
      </w:r>
      <w:r w:rsidR="003F4839">
        <w:rPr>
          <w:rFonts w:ascii="Times New Roman Bold" w:eastAsia="Times New Roman" w:hAnsi="Times New Roman Bold" w:cs="Times New Roman Bold"/>
          <w:color w:val="000000"/>
          <w:sz w:val="18"/>
          <w:szCs w:val="18"/>
          <w:lang w:eastAsia="cs-CZ"/>
        </w:rPr>
        <w:t xml:space="preserve"> 1</w:t>
      </w:r>
      <w:proofErr w:type="gramEnd"/>
    </w:p>
    <w:p w14:paraId="39B204E4" w14:textId="3A467180" w:rsidR="00F73EA8" w:rsidRPr="00EA7401" w:rsidRDefault="003E6F6D" w:rsidP="00F73EA8">
      <w:pPr>
        <w:framePr w:w="1324" w:wrap="auto" w:vAnchor="page" w:hAnchor="page" w:x="9461" w:y="2496"/>
        <w:widowControl w:val="0"/>
        <w:autoSpaceDE w:val="0"/>
        <w:autoSpaceDN w:val="0"/>
        <w:adjustRightInd w:val="0"/>
        <w:snapToGri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01</w:t>
      </w:r>
      <w:r w:rsidR="005E6FD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12</w:t>
      </w:r>
      <w:r w:rsidR="005E6FD0">
        <w:rPr>
          <w:rFonts w:ascii="Times New Roman" w:eastAsia="Times New Roman" w:hAnsi="Times New Roman" w:cs="Times New Roman"/>
          <w:sz w:val="24"/>
          <w:szCs w:val="24"/>
          <w:lang w:eastAsia="cs-CZ"/>
        </w:rPr>
        <w:t>.202</w:t>
      </w:r>
      <w:r>
        <w:rPr>
          <w:rFonts w:ascii="Times New Roman" w:eastAsia="Times New Roman" w:hAnsi="Times New Roman" w:cs="Times New Roman"/>
          <w:sz w:val="24"/>
          <w:szCs w:val="24"/>
          <w:lang w:eastAsia="cs-CZ"/>
        </w:rPr>
        <w:t>3</w:t>
      </w:r>
    </w:p>
    <w:p w14:paraId="7D72773D" w14:textId="77777777" w:rsidR="00013F02" w:rsidRDefault="00013F02" w:rsidP="00F84780">
      <w:pPr>
        <w:widowControl w:val="0"/>
        <w:autoSpaceDE w:val="0"/>
        <w:autoSpaceDN w:val="0"/>
        <w:adjustRightInd w:val="0"/>
        <w:snapToGrid w:val="0"/>
        <w:spacing w:after="0" w:line="240" w:lineRule="auto"/>
        <w:rPr>
          <w:rFonts w:ascii="Times New Roman" w:eastAsia="Times New Roman" w:hAnsi="Times New Roman" w:cs="Times New Roman"/>
          <w:color w:val="000000"/>
          <w:sz w:val="18"/>
          <w:szCs w:val="18"/>
          <w:lang w:eastAsia="cs-CZ"/>
        </w:rPr>
      </w:pPr>
    </w:p>
    <w:p w14:paraId="2B556C40" w14:textId="77777777" w:rsidR="00EA7401" w:rsidRPr="005A2C50" w:rsidRDefault="00EA7401" w:rsidP="00EA7401">
      <w:pPr>
        <w:framePr w:w="2282" w:wrap="auto" w:vAnchor="page" w:hAnchor="page" w:x="7741" w:y="1936"/>
        <w:widowControl w:val="0"/>
        <w:autoSpaceDE w:val="0"/>
        <w:autoSpaceDN w:val="0"/>
        <w:adjustRightInd w:val="0"/>
        <w:snapToGrid w:val="0"/>
        <w:spacing w:after="0" w:line="240" w:lineRule="auto"/>
        <w:rPr>
          <w:rFonts w:ascii="Times New Roman" w:eastAsia="Times New Roman" w:hAnsi="Times New Roman" w:cs="Times New Roman"/>
          <w:sz w:val="24"/>
          <w:szCs w:val="24"/>
          <w:lang w:eastAsia="cs-CZ"/>
        </w:rPr>
      </w:pPr>
      <w:r>
        <w:rPr>
          <w:rFonts w:ascii="Times New Roman Bold" w:eastAsia="Times New Roman" w:hAnsi="Times New Roman Bold" w:cs="Times New Roman Bold"/>
          <w:color w:val="000000"/>
          <w:sz w:val="28"/>
          <w:szCs w:val="28"/>
          <w:lang w:eastAsia="cs-CZ"/>
        </w:rPr>
        <w:t>VP</w:t>
      </w:r>
      <w:r w:rsidRPr="005A2C50">
        <w:rPr>
          <w:rFonts w:ascii="Times New Roman Bold" w:eastAsia="Times New Roman" w:hAnsi="Times New Roman Bold" w:cs="Times New Roman Bold"/>
          <w:color w:val="000000"/>
          <w:sz w:val="28"/>
          <w:szCs w:val="28"/>
          <w:lang w:eastAsia="cs-CZ"/>
        </w:rPr>
        <w:t>-</w:t>
      </w:r>
      <w:r>
        <w:rPr>
          <w:rFonts w:ascii="Times New Roman Bold" w:eastAsia="Times New Roman" w:hAnsi="Times New Roman Bold" w:cs="Times New Roman Bold"/>
          <w:color w:val="000000"/>
          <w:sz w:val="28"/>
          <w:szCs w:val="28"/>
          <w:lang w:eastAsia="cs-CZ"/>
        </w:rPr>
        <w:t xml:space="preserve"> 1</w:t>
      </w:r>
    </w:p>
    <w:p w14:paraId="0726AE4B" w14:textId="77777777" w:rsidR="00EA7401" w:rsidRPr="00EA7401" w:rsidRDefault="00A54623" w:rsidP="00EA7401">
      <w:pPr>
        <w:framePr w:w="1779" w:wrap="auto" w:vAnchor="page" w:hAnchor="page" w:x="7606" w:y="2521"/>
        <w:widowControl w:val="0"/>
        <w:autoSpaceDE w:val="0"/>
        <w:autoSpaceDN w:val="0"/>
        <w:adjustRightInd w:val="0"/>
        <w:snapToGrid w:val="0"/>
        <w:spacing w:after="0" w:line="240" w:lineRule="auto"/>
        <w:rPr>
          <w:rFonts w:ascii="Times New Roman" w:eastAsia="Times New Roman" w:hAnsi="Times New Roman" w:cs="Times New Roman"/>
          <w:sz w:val="24"/>
          <w:szCs w:val="24"/>
          <w:lang w:eastAsia="cs-CZ"/>
        </w:rPr>
      </w:pPr>
      <w:proofErr w:type="gramStart"/>
      <w:r>
        <w:rPr>
          <w:rFonts w:ascii="Times New Roman Bold" w:eastAsia="Times New Roman" w:hAnsi="Times New Roman Bold" w:cs="Times New Roman Bold"/>
          <w:color w:val="000000"/>
          <w:sz w:val="18"/>
          <w:szCs w:val="18"/>
          <w:lang w:eastAsia="cs-CZ"/>
        </w:rPr>
        <w:t>Aktualizováno :</w:t>
      </w:r>
      <w:proofErr w:type="gramEnd"/>
    </w:p>
    <w:p w14:paraId="71F91AF5" w14:textId="77777777" w:rsidR="00013F02" w:rsidRDefault="00013F02" w:rsidP="00F84780">
      <w:pPr>
        <w:widowControl w:val="0"/>
        <w:autoSpaceDE w:val="0"/>
        <w:autoSpaceDN w:val="0"/>
        <w:adjustRightInd w:val="0"/>
        <w:snapToGrid w:val="0"/>
        <w:spacing w:after="0" w:line="240" w:lineRule="auto"/>
        <w:rPr>
          <w:rFonts w:ascii="Times New Roman" w:eastAsia="Times New Roman" w:hAnsi="Times New Roman" w:cs="Times New Roman"/>
          <w:color w:val="000000"/>
          <w:sz w:val="18"/>
          <w:szCs w:val="18"/>
          <w:lang w:eastAsia="cs-CZ"/>
        </w:rPr>
      </w:pPr>
    </w:p>
    <w:p w14:paraId="2C48FD3F" w14:textId="77777777" w:rsidR="005E6FD0" w:rsidRDefault="005E6FD0" w:rsidP="00F84780">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lang w:eastAsia="cs-CZ"/>
        </w:rPr>
      </w:pPr>
    </w:p>
    <w:p w14:paraId="2ABD0A9C" w14:textId="77777777" w:rsidR="005E6FD0" w:rsidRDefault="005E6FD0" w:rsidP="00F84780">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lang w:eastAsia="cs-CZ"/>
        </w:rPr>
      </w:pPr>
    </w:p>
    <w:p w14:paraId="68591170" w14:textId="77777777" w:rsidR="005E6FD0" w:rsidRDefault="005E6FD0" w:rsidP="00F84780">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lang w:eastAsia="cs-CZ"/>
        </w:rPr>
      </w:pPr>
    </w:p>
    <w:p w14:paraId="3D43537C" w14:textId="77777777" w:rsidR="005E6FD0" w:rsidRDefault="005E6FD0" w:rsidP="00F84780">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lang w:eastAsia="cs-CZ"/>
        </w:rPr>
      </w:pPr>
    </w:p>
    <w:p w14:paraId="5C80E695" w14:textId="77777777" w:rsidR="005E6FD0" w:rsidRDefault="005E6FD0" w:rsidP="00F84780">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lang w:eastAsia="cs-CZ"/>
        </w:rPr>
      </w:pPr>
    </w:p>
    <w:p w14:paraId="7C8C0D2E" w14:textId="5AE69F7A" w:rsidR="00F84780" w:rsidRPr="0023108E" w:rsidRDefault="00F84780" w:rsidP="00F84780">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lang w:eastAsia="cs-CZ"/>
        </w:rPr>
      </w:pPr>
      <w:r w:rsidRPr="0023108E">
        <w:rPr>
          <w:rFonts w:ascii="Times New Roman" w:eastAsia="Times New Roman" w:hAnsi="Times New Roman" w:cs="Times New Roman"/>
          <w:color w:val="000000"/>
          <w:sz w:val="24"/>
          <w:szCs w:val="24"/>
          <w:lang w:eastAsia="cs-CZ"/>
        </w:rPr>
        <w:t>OBSAH:</w:t>
      </w:r>
    </w:p>
    <w:p w14:paraId="3454DFE8" w14:textId="77777777" w:rsidR="005E6FD0" w:rsidRPr="005E6FD0" w:rsidRDefault="005E6FD0" w:rsidP="005E6FD0">
      <w:pPr>
        <w:pStyle w:val="Odstavecseseznamem"/>
        <w:spacing w:after="0" w:line="240" w:lineRule="auto"/>
        <w:ind w:left="426"/>
        <w:outlineLvl w:val="0"/>
        <w:rPr>
          <w:rFonts w:ascii="Times New Roman" w:eastAsia="Times New Roman" w:hAnsi="Times New Roman" w:cs="Times New Roman"/>
          <w:bCs/>
          <w:kern w:val="36"/>
          <w:sz w:val="24"/>
          <w:szCs w:val="24"/>
          <w:lang w:eastAsia="cs-CZ"/>
        </w:rPr>
      </w:pPr>
    </w:p>
    <w:p w14:paraId="23E2985F" w14:textId="4C2B4DCF" w:rsidR="000F6039" w:rsidRPr="0023108E" w:rsidRDefault="0023108E" w:rsidP="000F6039">
      <w:pPr>
        <w:pStyle w:val="Odstavecseseznamem"/>
        <w:numPr>
          <w:ilvl w:val="0"/>
          <w:numId w:val="38"/>
        </w:numPr>
        <w:spacing w:after="0" w:line="240" w:lineRule="auto"/>
        <w:ind w:left="426" w:hanging="426"/>
        <w:outlineLvl w:val="0"/>
        <w:rPr>
          <w:rFonts w:ascii="Times New Roman" w:eastAsia="Times New Roman" w:hAnsi="Times New Roman" w:cs="Times New Roman"/>
          <w:bCs/>
          <w:kern w:val="36"/>
          <w:sz w:val="24"/>
          <w:szCs w:val="24"/>
          <w:lang w:eastAsia="cs-CZ"/>
        </w:rPr>
      </w:pPr>
      <w:r w:rsidRPr="0023108E">
        <w:rPr>
          <w:rFonts w:ascii="Times New Roman" w:eastAsia="Times New Roman" w:hAnsi="Times New Roman" w:cs="Times New Roman"/>
          <w:bCs/>
          <w:kern w:val="36"/>
          <w:sz w:val="24"/>
          <w:szCs w:val="24"/>
          <w:lang w:eastAsia="cs-CZ"/>
        </w:rPr>
        <w:t>Domácí řád</w:t>
      </w:r>
      <w:r w:rsidR="00F66016">
        <w:rPr>
          <w:rFonts w:ascii="Times New Roman" w:eastAsia="Times New Roman" w:hAnsi="Times New Roman" w:cs="Times New Roman"/>
          <w:bCs/>
          <w:kern w:val="36"/>
          <w:sz w:val="24"/>
          <w:szCs w:val="24"/>
          <w:lang w:eastAsia="cs-CZ"/>
        </w:rPr>
        <w:t xml:space="preserve"> (určen pro žadatele o sl</w:t>
      </w:r>
      <w:r w:rsidR="00F367DD">
        <w:rPr>
          <w:rFonts w:ascii="Times New Roman" w:eastAsia="Times New Roman" w:hAnsi="Times New Roman" w:cs="Times New Roman"/>
          <w:bCs/>
          <w:kern w:val="36"/>
          <w:sz w:val="24"/>
          <w:szCs w:val="24"/>
          <w:lang w:eastAsia="cs-CZ"/>
        </w:rPr>
        <w:t>u</w:t>
      </w:r>
      <w:r w:rsidR="00F66016">
        <w:rPr>
          <w:rFonts w:ascii="Times New Roman" w:eastAsia="Times New Roman" w:hAnsi="Times New Roman" w:cs="Times New Roman"/>
          <w:bCs/>
          <w:kern w:val="36"/>
          <w:sz w:val="24"/>
          <w:szCs w:val="24"/>
          <w:lang w:eastAsia="cs-CZ"/>
        </w:rPr>
        <w:t xml:space="preserve">žbu, klienty, rodinné příslušníky, opatrovníky, zákonné zástupce) </w:t>
      </w:r>
      <w:r w:rsidR="000F6039" w:rsidRPr="0023108E">
        <w:rPr>
          <w:rFonts w:ascii="Times New Roman" w:eastAsia="Times New Roman" w:hAnsi="Times New Roman" w:cs="Times New Roman"/>
          <w:bCs/>
          <w:kern w:val="36"/>
          <w:sz w:val="24"/>
          <w:szCs w:val="24"/>
          <w:lang w:eastAsia="cs-CZ"/>
        </w:rPr>
        <w:t>......</w:t>
      </w:r>
      <w:r w:rsidR="00F66016">
        <w:rPr>
          <w:rFonts w:ascii="Times New Roman" w:eastAsia="Times New Roman" w:hAnsi="Times New Roman" w:cs="Times New Roman"/>
          <w:bCs/>
          <w:kern w:val="36"/>
          <w:sz w:val="24"/>
          <w:szCs w:val="24"/>
          <w:lang w:eastAsia="cs-CZ"/>
        </w:rPr>
        <w:t>............................................................................................................................</w:t>
      </w:r>
      <w:r w:rsidR="000F6039" w:rsidRPr="0023108E">
        <w:rPr>
          <w:rFonts w:ascii="Times New Roman" w:eastAsia="Times New Roman" w:hAnsi="Times New Roman" w:cs="Times New Roman"/>
          <w:bCs/>
          <w:kern w:val="36"/>
          <w:sz w:val="24"/>
          <w:szCs w:val="24"/>
          <w:lang w:eastAsia="cs-CZ"/>
        </w:rPr>
        <w:t>..</w:t>
      </w:r>
      <w:r w:rsidR="00F66016">
        <w:rPr>
          <w:rFonts w:ascii="Times New Roman" w:eastAsia="Times New Roman" w:hAnsi="Times New Roman" w:cs="Times New Roman"/>
          <w:bCs/>
          <w:kern w:val="36"/>
          <w:sz w:val="24"/>
          <w:szCs w:val="24"/>
          <w:lang w:eastAsia="cs-CZ"/>
        </w:rPr>
        <w:t xml:space="preserve"> </w:t>
      </w:r>
      <w:r w:rsidR="000F6039" w:rsidRPr="0023108E">
        <w:rPr>
          <w:rFonts w:ascii="Times New Roman" w:eastAsia="Times New Roman" w:hAnsi="Times New Roman" w:cs="Times New Roman"/>
          <w:bCs/>
          <w:kern w:val="36"/>
          <w:sz w:val="24"/>
          <w:szCs w:val="24"/>
          <w:lang w:eastAsia="cs-CZ"/>
        </w:rPr>
        <w:t>3</w:t>
      </w:r>
    </w:p>
    <w:p w14:paraId="46FC3553" w14:textId="72497074" w:rsidR="000F6039" w:rsidRPr="0023108E" w:rsidRDefault="000F6039" w:rsidP="008D63C1">
      <w:pPr>
        <w:pStyle w:val="Odstavecseseznamem"/>
        <w:spacing w:after="0" w:line="240" w:lineRule="auto"/>
        <w:ind w:left="426"/>
        <w:outlineLvl w:val="0"/>
        <w:rPr>
          <w:rFonts w:ascii="Times New Roman" w:eastAsia="Times New Roman" w:hAnsi="Times New Roman" w:cs="Times New Roman"/>
          <w:bCs/>
          <w:kern w:val="36"/>
          <w:sz w:val="24"/>
          <w:szCs w:val="24"/>
          <w:lang w:eastAsia="cs-CZ"/>
        </w:rPr>
      </w:pPr>
    </w:p>
    <w:p w14:paraId="54968F90"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4"/>
          <w:szCs w:val="24"/>
          <w:lang w:eastAsia="cs-CZ"/>
        </w:rPr>
      </w:pPr>
    </w:p>
    <w:p w14:paraId="2F0E5C0F" w14:textId="77777777" w:rsidR="00F66016" w:rsidRDefault="00F66016"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54EE6FA2"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5A3D7EEE"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043B4B94"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71CF1B71"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315CC479"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4EEA2AB3"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0874FF94"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0B7D8F7C"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6AF63CCB"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03873328"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74C23F4C"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5B034889"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28028869" w14:textId="77777777" w:rsidR="0023108E" w:rsidRDefault="0023108E" w:rsidP="0023108E">
      <w:pPr>
        <w:widowControl w:val="0"/>
        <w:tabs>
          <w:tab w:val="left" w:pos="1189"/>
        </w:tabs>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0437F96B" w14:textId="77777777" w:rsidR="0023108E" w:rsidRDefault="0023108E" w:rsidP="0023108E">
      <w:pPr>
        <w:widowControl w:val="0"/>
        <w:tabs>
          <w:tab w:val="left" w:pos="1189"/>
        </w:tabs>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7268261B"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208AC868"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0736F528"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6267BBEC"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40A13602"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03A1CC70"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73B73FDF" w14:textId="77777777" w:rsidR="0023108E" w:rsidRDefault="0023108E" w:rsidP="000F6039">
      <w:pPr>
        <w:widowControl w:val="0"/>
        <w:autoSpaceDE w:val="0"/>
        <w:autoSpaceDN w:val="0"/>
        <w:adjustRightInd w:val="0"/>
        <w:snapToGrid w:val="0"/>
        <w:spacing w:after="0" w:line="240" w:lineRule="auto"/>
        <w:rPr>
          <w:rFonts w:ascii="Times New Roman Bold" w:eastAsia="Times New Roman" w:hAnsi="Times New Roman Bold" w:cs="Times New Roman Bold"/>
          <w:color w:val="000000"/>
          <w:sz w:val="21"/>
          <w:szCs w:val="21"/>
          <w:lang w:eastAsia="cs-CZ"/>
        </w:rPr>
      </w:pPr>
    </w:p>
    <w:p w14:paraId="581A3590" w14:textId="77777777" w:rsidR="000F6039" w:rsidRPr="005A2C50" w:rsidRDefault="000F6039" w:rsidP="000F6039">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cs-CZ"/>
        </w:rPr>
      </w:pPr>
      <w:proofErr w:type="gramStart"/>
      <w:r w:rsidRPr="000F6039">
        <w:rPr>
          <w:rFonts w:ascii="Times New Roman Bold" w:eastAsia="Times New Roman" w:hAnsi="Times New Roman Bold" w:cs="Times New Roman Bold"/>
          <w:color w:val="000000"/>
          <w:sz w:val="21"/>
          <w:szCs w:val="21"/>
          <w:lang w:eastAsia="cs-CZ"/>
        </w:rPr>
        <w:t>ZPRACOVAL:</w:t>
      </w:r>
      <w:r>
        <w:rPr>
          <w:rFonts w:ascii="Times New Roman Bold" w:eastAsia="Times New Roman" w:hAnsi="Times New Roman Bold" w:cs="Times New Roman Bold"/>
          <w:color w:val="000000"/>
          <w:sz w:val="21"/>
          <w:szCs w:val="21"/>
          <w:lang w:eastAsia="cs-CZ"/>
        </w:rPr>
        <w:t xml:space="preserve">   </w:t>
      </w:r>
      <w:proofErr w:type="gramEnd"/>
      <w:r>
        <w:rPr>
          <w:rFonts w:ascii="Times New Roman Bold" w:eastAsia="Times New Roman" w:hAnsi="Times New Roman Bold" w:cs="Times New Roman Bold"/>
          <w:color w:val="000000"/>
          <w:sz w:val="21"/>
          <w:szCs w:val="21"/>
          <w:lang w:eastAsia="cs-CZ"/>
        </w:rPr>
        <w:t xml:space="preserve"> </w:t>
      </w:r>
      <w:r>
        <w:rPr>
          <w:rFonts w:ascii="Times New Roman Bold" w:eastAsia="Times New Roman" w:hAnsi="Times New Roman Bold" w:cs="Times New Roman Bold"/>
          <w:color w:val="000000"/>
          <w:sz w:val="21"/>
          <w:szCs w:val="21"/>
          <w:lang w:eastAsia="cs-CZ"/>
        </w:rPr>
        <w:tab/>
      </w:r>
      <w:r w:rsidR="00013F02">
        <w:rPr>
          <w:rFonts w:ascii="Times New Roman Bold" w:eastAsia="Times New Roman" w:hAnsi="Times New Roman Bold" w:cs="Times New Roman Bold"/>
          <w:color w:val="000000"/>
          <w:sz w:val="21"/>
          <w:szCs w:val="21"/>
          <w:lang w:eastAsia="cs-CZ"/>
        </w:rPr>
        <w:t xml:space="preserve">      </w:t>
      </w:r>
      <w:r w:rsidRPr="000F6039">
        <w:rPr>
          <w:rFonts w:ascii="Times New Roman Bold" w:eastAsia="Times New Roman" w:hAnsi="Times New Roman Bold" w:cs="Times New Roman Bold"/>
          <w:color w:val="000000"/>
          <w:sz w:val="18"/>
          <w:szCs w:val="18"/>
          <w:lang w:eastAsia="cs-CZ"/>
        </w:rPr>
        <w:t>PŘEDLOŽIL KE SCHVÁLENÍ</w:t>
      </w:r>
      <w:r>
        <w:rPr>
          <w:rFonts w:ascii="Times New Roman Bold" w:eastAsia="Times New Roman" w:hAnsi="Times New Roman Bold" w:cs="Times New Roman Bold"/>
          <w:color w:val="000000"/>
          <w:sz w:val="18"/>
          <w:szCs w:val="18"/>
          <w:lang w:eastAsia="cs-CZ"/>
        </w:rPr>
        <w:t xml:space="preserve">                    </w:t>
      </w:r>
      <w:r w:rsidRPr="000F6039">
        <w:rPr>
          <w:rFonts w:ascii="Times New Roman Bold" w:eastAsia="Times New Roman" w:hAnsi="Times New Roman Bold" w:cs="Times New Roman Bold"/>
          <w:color w:val="000000"/>
          <w:sz w:val="21"/>
          <w:szCs w:val="21"/>
          <w:lang w:eastAsia="cs-CZ"/>
        </w:rPr>
        <w:t xml:space="preserve"> </w:t>
      </w:r>
      <w:r>
        <w:rPr>
          <w:rFonts w:ascii="Times New Roman Bold" w:eastAsia="Times New Roman" w:hAnsi="Times New Roman Bold" w:cs="Times New Roman Bold"/>
          <w:color w:val="000000"/>
          <w:sz w:val="21"/>
          <w:szCs w:val="21"/>
          <w:lang w:eastAsia="cs-CZ"/>
        </w:rPr>
        <w:t>SCHVÁLIL</w:t>
      </w:r>
      <w:r w:rsidRPr="005A2C50">
        <w:rPr>
          <w:rFonts w:ascii="Times New Roman Bold" w:eastAsia="Times New Roman" w:hAnsi="Times New Roman Bold" w:cs="Times New Roman Bold"/>
          <w:color w:val="000000"/>
          <w:sz w:val="21"/>
          <w:szCs w:val="21"/>
          <w:lang w:eastAsia="cs-CZ"/>
        </w:rPr>
        <w:t>:</w:t>
      </w:r>
      <w:r>
        <w:rPr>
          <w:rFonts w:ascii="Times New Roman Bold" w:eastAsia="Times New Roman" w:hAnsi="Times New Roman Bold" w:cs="Times New Roman Bold"/>
          <w:color w:val="000000"/>
          <w:sz w:val="21"/>
          <w:szCs w:val="21"/>
          <w:lang w:eastAsia="cs-CZ"/>
        </w:rPr>
        <w:t xml:space="preserve">             </w:t>
      </w:r>
      <w:r w:rsidRPr="000F6039">
        <w:rPr>
          <w:rFonts w:ascii="Times New Roman Bold" w:eastAsia="Times New Roman" w:hAnsi="Times New Roman Bold" w:cs="Times New Roman Bold"/>
          <w:color w:val="000000"/>
          <w:sz w:val="21"/>
          <w:szCs w:val="21"/>
          <w:lang w:eastAsia="cs-CZ"/>
        </w:rPr>
        <w:t xml:space="preserve"> </w:t>
      </w:r>
      <w:r>
        <w:rPr>
          <w:rFonts w:ascii="Times New Roman Bold" w:eastAsia="Times New Roman" w:hAnsi="Times New Roman Bold" w:cs="Times New Roman Bold"/>
          <w:color w:val="000000"/>
          <w:sz w:val="21"/>
          <w:szCs w:val="21"/>
          <w:lang w:eastAsia="cs-CZ"/>
        </w:rPr>
        <w:t xml:space="preserve">            </w:t>
      </w:r>
      <w:r w:rsidRPr="005A2C50">
        <w:rPr>
          <w:rFonts w:ascii="Times New Roman Bold" w:eastAsia="Times New Roman" w:hAnsi="Times New Roman Bold" w:cs="Times New Roman Bold"/>
          <w:color w:val="000000"/>
          <w:sz w:val="21"/>
          <w:szCs w:val="21"/>
          <w:lang w:eastAsia="cs-CZ"/>
        </w:rPr>
        <w:t>ZÁVAZNÝ</w:t>
      </w:r>
      <w:r>
        <w:rPr>
          <w:rFonts w:ascii="Times New Roman" w:eastAsia="Times New Roman" w:hAnsi="Times New Roman" w:cs="Times New Roman"/>
          <w:sz w:val="24"/>
          <w:szCs w:val="24"/>
          <w:lang w:eastAsia="cs-CZ"/>
        </w:rPr>
        <w:t xml:space="preserve"> </w:t>
      </w:r>
      <w:r w:rsidRPr="005A2C50">
        <w:rPr>
          <w:rFonts w:ascii="Times New Roman Bold" w:eastAsia="Times New Roman" w:hAnsi="Times New Roman Bold" w:cs="Times New Roman Bold"/>
          <w:color w:val="000000"/>
          <w:sz w:val="21"/>
          <w:szCs w:val="21"/>
          <w:lang w:eastAsia="cs-CZ"/>
        </w:rPr>
        <w:t>PRO:</w:t>
      </w:r>
    </w:p>
    <w:p w14:paraId="0085B05B" w14:textId="77777777" w:rsidR="00EA7401" w:rsidRDefault="001121E7" w:rsidP="00EA7401">
      <w:pPr>
        <w:widowControl w:val="0"/>
        <w:tabs>
          <w:tab w:val="left" w:pos="8280"/>
        </w:tabs>
        <w:autoSpaceDE w:val="0"/>
        <w:autoSpaceDN w:val="0"/>
        <w:adjustRightInd w:val="0"/>
        <w:snapToGrid w:val="0"/>
        <w:spacing w:after="0" w:line="240" w:lineRule="auto"/>
        <w:rPr>
          <w:rFonts w:ascii="Times New Roman" w:eastAsia="Times New Roman" w:hAnsi="Times New Roman" w:cs="Times New Roman"/>
          <w:sz w:val="16"/>
          <w:szCs w:val="16"/>
          <w:lang w:eastAsia="cs-CZ"/>
        </w:rPr>
      </w:pPr>
      <w:r>
        <w:rPr>
          <w:rFonts w:ascii="Times New Roman" w:eastAsia="Times New Roman" w:hAnsi="Times New Roman" w:cs="Times New Roman"/>
          <w:sz w:val="24"/>
          <w:szCs w:val="24"/>
          <w:lang w:eastAsia="cs-CZ"/>
        </w:rPr>
        <w:tab/>
      </w:r>
    </w:p>
    <w:p w14:paraId="23CB3AC6" w14:textId="7E8D0815" w:rsidR="00013F02" w:rsidRPr="00EA7401" w:rsidRDefault="00CD1846" w:rsidP="00CD1846">
      <w:pPr>
        <w:widowControl w:val="0"/>
        <w:tabs>
          <w:tab w:val="left" w:pos="8280"/>
        </w:tabs>
        <w:autoSpaceDE w:val="0"/>
        <w:autoSpaceDN w:val="0"/>
        <w:adjustRightInd w:val="0"/>
        <w:snapToGrid w:val="0"/>
        <w:spacing w:after="0" w:line="240" w:lineRule="auto"/>
        <w:ind w:left="8520" w:hanging="8520"/>
        <w:rPr>
          <w:rFonts w:ascii="Times New Roman" w:eastAsia="Times New Roman" w:hAnsi="Times New Roman" w:cs="Times New Roman"/>
          <w:sz w:val="16"/>
          <w:szCs w:val="16"/>
          <w:lang w:eastAsia="cs-CZ"/>
        </w:rPr>
      </w:pPr>
      <w:r>
        <w:rPr>
          <w:rFonts w:ascii="Times New Roman" w:eastAsia="Times New Roman" w:hAnsi="Times New Roman" w:cs="Times New Roman"/>
          <w:sz w:val="24"/>
          <w:szCs w:val="24"/>
          <w:lang w:eastAsia="cs-CZ"/>
        </w:rPr>
        <w:t>Olga Hučková, DiS.</w:t>
      </w:r>
      <w:r w:rsidR="005E6FD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Olga Hučková, DiS.</w:t>
      </w:r>
      <w:r w:rsidR="005E6FD0">
        <w:rPr>
          <w:rFonts w:ascii="Times New Roman" w:eastAsia="Times New Roman" w:hAnsi="Times New Roman" w:cs="Times New Roman"/>
          <w:sz w:val="24"/>
          <w:szCs w:val="24"/>
          <w:lang w:eastAsia="cs-CZ"/>
        </w:rPr>
        <w:t xml:space="preserve">                  </w:t>
      </w:r>
      <w:r w:rsidR="00EA7401">
        <w:rPr>
          <w:rFonts w:ascii="Times New Roman" w:eastAsia="Times New Roman" w:hAnsi="Times New Roman" w:cs="Times New Roman"/>
          <w:sz w:val="24"/>
          <w:szCs w:val="24"/>
          <w:lang w:eastAsia="cs-CZ"/>
        </w:rPr>
        <w:t>Mgr.</w:t>
      </w:r>
      <w:r w:rsidR="001121E7">
        <w:rPr>
          <w:rFonts w:ascii="Times New Roman" w:eastAsia="Times New Roman" w:hAnsi="Times New Roman" w:cs="Times New Roman"/>
          <w:sz w:val="24"/>
          <w:szCs w:val="24"/>
          <w:lang w:eastAsia="cs-CZ"/>
        </w:rPr>
        <w:t xml:space="preserve"> et Mgr. Formánek J.</w:t>
      </w:r>
      <w:r w:rsidR="001121E7">
        <w:rPr>
          <w:rFonts w:ascii="Times New Roman" w:eastAsia="Times New Roman" w:hAnsi="Times New Roman" w:cs="Times New Roman"/>
          <w:sz w:val="24"/>
          <w:szCs w:val="24"/>
          <w:lang w:eastAsia="cs-CZ"/>
        </w:rPr>
        <w:tab/>
      </w:r>
      <w:r w:rsidR="00EA7401">
        <w:rPr>
          <w:rFonts w:ascii="Times New Roman" w:eastAsia="Times New Roman" w:hAnsi="Times New Roman" w:cs="Times New Roman"/>
          <w:sz w:val="24"/>
          <w:szCs w:val="24"/>
          <w:lang w:eastAsia="cs-CZ"/>
        </w:rPr>
        <w:t xml:space="preserve">    </w:t>
      </w:r>
      <w:r w:rsidR="001121E7">
        <w:rPr>
          <w:rFonts w:ascii="Times New Roman" w:eastAsia="Times New Roman" w:hAnsi="Times New Roman" w:cs="Times New Roman"/>
          <w:sz w:val="20"/>
          <w:szCs w:val="20"/>
          <w:lang w:eastAsia="cs-CZ"/>
        </w:rPr>
        <w:t>v</w:t>
      </w:r>
      <w:r w:rsidR="001121E7" w:rsidRPr="001121E7">
        <w:rPr>
          <w:rFonts w:ascii="Times New Roman" w:eastAsia="Times New Roman" w:hAnsi="Times New Roman" w:cs="Times New Roman"/>
          <w:sz w:val="20"/>
          <w:szCs w:val="20"/>
          <w:lang w:eastAsia="cs-CZ"/>
        </w:rPr>
        <w:t xml:space="preserve">šichni </w:t>
      </w:r>
      <w:proofErr w:type="spellStart"/>
      <w:proofErr w:type="gramStart"/>
      <w:r w:rsidR="001121E7" w:rsidRPr="001121E7">
        <w:rPr>
          <w:rFonts w:ascii="Times New Roman" w:eastAsia="Times New Roman" w:hAnsi="Times New Roman" w:cs="Times New Roman"/>
          <w:sz w:val="20"/>
          <w:szCs w:val="20"/>
          <w:lang w:eastAsia="cs-CZ"/>
        </w:rPr>
        <w:t>zaměstanci</w:t>
      </w:r>
      <w:proofErr w:type="spellEnd"/>
      <w:r w:rsidR="001121E7">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 klienti</w:t>
      </w:r>
      <w:proofErr w:type="gramEnd"/>
      <w:r w:rsidR="00013F02">
        <w:rPr>
          <w:rFonts w:ascii="Times New Roman" w:eastAsia="Times New Roman" w:hAnsi="Times New Roman" w:cs="Times New Roman"/>
          <w:sz w:val="20"/>
          <w:szCs w:val="20"/>
          <w:lang w:eastAsia="cs-CZ"/>
        </w:rPr>
        <w:t xml:space="preserve">                  </w:t>
      </w:r>
    </w:p>
    <w:p w14:paraId="2F8A2E1C" w14:textId="32AFDA95" w:rsidR="00E31EFD" w:rsidRPr="005E6FD0" w:rsidRDefault="00013F02" w:rsidP="00CD1846">
      <w:pPr>
        <w:widowControl w:val="0"/>
        <w:tabs>
          <w:tab w:val="left" w:pos="2475"/>
          <w:tab w:val="center" w:pos="4961"/>
          <w:tab w:val="left" w:pos="8235"/>
          <w:tab w:val="left" w:pos="8280"/>
        </w:tabs>
        <w:autoSpaceDE w:val="0"/>
        <w:autoSpaceDN w:val="0"/>
        <w:adjustRightInd w:val="0"/>
        <w:snapToGrid w:val="0"/>
        <w:spacing w:after="0" w:line="240" w:lineRule="auto"/>
        <w:ind w:left="5664"/>
        <w:rPr>
          <w:rFonts w:ascii="Times New Roman" w:eastAsia="Times New Roman" w:hAnsi="Times New Roman" w:cs="Times New Roman"/>
          <w:sz w:val="24"/>
          <w:szCs w:val="24"/>
          <w:lang w:eastAsia="cs-CZ"/>
        </w:rPr>
      </w:pPr>
      <w:r>
        <w:rPr>
          <w:rFonts w:ascii="Times New Roman" w:eastAsia="Times New Roman" w:hAnsi="Times New Roman" w:cs="Times New Roman"/>
          <w:sz w:val="20"/>
          <w:szCs w:val="20"/>
          <w:lang w:eastAsia="cs-CZ"/>
        </w:rPr>
        <w:t xml:space="preserve">                                                                                                                                                                   </w:t>
      </w:r>
      <w:r w:rsidR="00CD1846">
        <w:rPr>
          <w:rFonts w:ascii="Times New Roman" w:eastAsia="Times New Roman" w:hAnsi="Times New Roman" w:cs="Times New Roman"/>
          <w:sz w:val="20"/>
          <w:szCs w:val="20"/>
          <w:lang w:eastAsia="cs-CZ"/>
        </w:rPr>
        <w:t xml:space="preserve">  </w:t>
      </w:r>
      <w:r w:rsidR="001121E7">
        <w:rPr>
          <w:rFonts w:ascii="Times New Roman" w:eastAsia="Times New Roman" w:hAnsi="Times New Roman" w:cs="Times New Roman"/>
          <w:sz w:val="24"/>
          <w:szCs w:val="24"/>
          <w:lang w:eastAsia="cs-CZ"/>
        </w:rPr>
        <w:t>ředit</w:t>
      </w:r>
      <w:r>
        <w:rPr>
          <w:rFonts w:ascii="Times New Roman" w:eastAsia="Times New Roman" w:hAnsi="Times New Roman" w:cs="Times New Roman"/>
          <w:sz w:val="24"/>
          <w:szCs w:val="24"/>
          <w:lang w:eastAsia="cs-CZ"/>
        </w:rPr>
        <w:t>el DpS Hostim, p.o.</w:t>
      </w:r>
      <w:r>
        <w:rPr>
          <w:rFonts w:ascii="Times New Roman" w:eastAsia="Times New Roman" w:hAnsi="Times New Roman" w:cs="Times New Roman"/>
          <w:color w:val="000000"/>
          <w:sz w:val="24"/>
          <w:szCs w:val="24"/>
          <w:lang w:eastAsia="cs-CZ"/>
        </w:rPr>
        <w:t xml:space="preserve"> </w:t>
      </w:r>
      <w:r w:rsidR="001121E7">
        <w:rPr>
          <w:rFonts w:ascii="Times New Roman" w:eastAsia="Times New Roman" w:hAnsi="Times New Roman" w:cs="Times New Roman"/>
          <w:color w:val="000000"/>
          <w:sz w:val="24"/>
          <w:szCs w:val="24"/>
          <w:lang w:eastAsia="cs-CZ"/>
        </w:rPr>
        <w:t xml:space="preserve">   </w:t>
      </w:r>
      <w:r w:rsidR="001C67F2">
        <w:rPr>
          <w:rFonts w:ascii="Times New Roman" w:eastAsia="Times New Roman" w:hAnsi="Times New Roman" w:cs="Times New Roman"/>
          <w:color w:val="000000"/>
          <w:sz w:val="24"/>
          <w:szCs w:val="24"/>
          <w:lang w:eastAsia="cs-CZ"/>
        </w:rPr>
        <w:t xml:space="preserve">         </w:t>
      </w:r>
      <w:r w:rsidR="00CD1846">
        <w:rPr>
          <w:rFonts w:ascii="Times New Roman" w:eastAsia="Times New Roman" w:hAnsi="Times New Roman" w:cs="Times New Roman"/>
          <w:color w:val="000000"/>
          <w:sz w:val="24"/>
          <w:szCs w:val="24"/>
          <w:lang w:eastAsia="cs-CZ"/>
        </w:rPr>
        <w:t>razítko:</w:t>
      </w:r>
      <w:r w:rsidR="001C67F2">
        <w:rPr>
          <w:rFonts w:ascii="Times New Roman" w:eastAsia="Times New Roman" w:hAnsi="Times New Roman" w:cs="Times New Roman"/>
          <w:color w:val="000000"/>
          <w:sz w:val="24"/>
          <w:szCs w:val="24"/>
          <w:lang w:eastAsia="cs-CZ"/>
        </w:rPr>
        <w:t xml:space="preserve">                                                    </w:t>
      </w:r>
      <w:r w:rsidR="005E6FD0">
        <w:rPr>
          <w:rFonts w:ascii="Times New Roman" w:eastAsia="Times New Roman" w:hAnsi="Times New Roman" w:cs="Times New Roman"/>
          <w:color w:val="000000"/>
          <w:sz w:val="24"/>
          <w:szCs w:val="24"/>
          <w:lang w:eastAsia="cs-CZ"/>
        </w:rPr>
        <w:t xml:space="preserve">   </w:t>
      </w:r>
      <w:r w:rsidR="00CD1846">
        <w:rPr>
          <w:rFonts w:ascii="Times New Roman" w:eastAsia="Times New Roman" w:hAnsi="Times New Roman" w:cs="Times New Roman"/>
          <w:color w:val="000000"/>
          <w:sz w:val="24"/>
          <w:szCs w:val="24"/>
          <w:lang w:eastAsia="cs-CZ"/>
        </w:rPr>
        <w:t xml:space="preserve">  </w:t>
      </w:r>
    </w:p>
    <w:p w14:paraId="6317B08D" w14:textId="77777777" w:rsidR="009E4193" w:rsidRDefault="009E4193" w:rsidP="009E4193">
      <w:pPr>
        <w:framePr w:w="2626" w:wrap="auto" w:vAnchor="page" w:hAnchor="page" w:x="931" w:y="2026"/>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1"/>
          <w:szCs w:val="21"/>
          <w:lang w:eastAsia="cs-CZ"/>
        </w:rPr>
      </w:pPr>
    </w:p>
    <w:p w14:paraId="1EDCFCE6" w14:textId="77777777" w:rsidR="009E4193" w:rsidRPr="005168BA" w:rsidRDefault="009E4193" w:rsidP="009E4193">
      <w:pPr>
        <w:framePr w:w="2626" w:wrap="auto" w:vAnchor="page" w:hAnchor="page" w:x="931" w:y="2026"/>
        <w:widowControl w:val="0"/>
        <w:autoSpaceDE w:val="0"/>
        <w:autoSpaceDN w:val="0"/>
        <w:adjustRightInd w:val="0"/>
        <w:snapToGrid w:val="0"/>
        <w:spacing w:after="0" w:line="240" w:lineRule="auto"/>
        <w:jc w:val="center"/>
        <w:rPr>
          <w:rFonts w:ascii="Times New Roman Bold" w:eastAsia="Times New Roman" w:hAnsi="Times New Roman Bold" w:cs="Times New Roman Bold"/>
          <w:b/>
          <w:color w:val="000000"/>
          <w:sz w:val="21"/>
          <w:szCs w:val="21"/>
          <w:lang w:eastAsia="cs-CZ"/>
        </w:rPr>
      </w:pPr>
      <w:r w:rsidRPr="005168BA">
        <w:rPr>
          <w:rFonts w:ascii="Times New Roman Bold" w:eastAsia="Times New Roman" w:hAnsi="Times New Roman Bold" w:cs="Times New Roman Bold"/>
          <w:b/>
          <w:color w:val="000000"/>
          <w:sz w:val="21"/>
          <w:szCs w:val="21"/>
          <w:lang w:eastAsia="cs-CZ"/>
        </w:rPr>
        <w:t>Domov pro seniory Hostim</w:t>
      </w:r>
    </w:p>
    <w:p w14:paraId="1EDEB7B5" w14:textId="77777777" w:rsidR="009E4193" w:rsidRDefault="009E4193" w:rsidP="009E4193">
      <w:pPr>
        <w:framePr w:w="2626" w:wrap="auto" w:vAnchor="page" w:hAnchor="page" w:x="931" w:y="2026"/>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1"/>
          <w:szCs w:val="21"/>
          <w:lang w:eastAsia="cs-CZ"/>
        </w:rPr>
      </w:pPr>
      <w:r w:rsidRPr="005168BA">
        <w:rPr>
          <w:rFonts w:ascii="Times New Roman Bold" w:eastAsia="Times New Roman" w:hAnsi="Times New Roman Bold" w:cs="Times New Roman Bold"/>
          <w:color w:val="000000"/>
          <w:sz w:val="21"/>
          <w:szCs w:val="21"/>
          <w:lang w:eastAsia="cs-CZ"/>
        </w:rPr>
        <w:t xml:space="preserve">Hostim 1, 67154 Hostim, </w:t>
      </w:r>
    </w:p>
    <w:p w14:paraId="613A5E6A" w14:textId="77777777" w:rsidR="009E4193" w:rsidRDefault="009E4193" w:rsidP="009E4193">
      <w:pPr>
        <w:framePr w:w="2626" w:wrap="auto" w:vAnchor="page" w:hAnchor="page" w:x="931" w:y="2026"/>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1"/>
          <w:szCs w:val="21"/>
          <w:lang w:eastAsia="cs-CZ"/>
        </w:rPr>
      </w:pPr>
      <w:r w:rsidRPr="005168BA">
        <w:rPr>
          <w:rFonts w:ascii="Times New Roman Bold" w:eastAsia="Times New Roman" w:hAnsi="Times New Roman Bold" w:cs="Times New Roman Bold"/>
          <w:color w:val="000000"/>
          <w:sz w:val="21"/>
          <w:szCs w:val="21"/>
          <w:lang w:eastAsia="cs-CZ"/>
        </w:rPr>
        <w:t>IČ: 45671761,</w:t>
      </w:r>
    </w:p>
    <w:p w14:paraId="1744E32D" w14:textId="77777777" w:rsidR="009E4193" w:rsidRPr="005168BA" w:rsidRDefault="009E4193" w:rsidP="009E4193">
      <w:pPr>
        <w:framePr w:w="2626" w:wrap="auto" w:vAnchor="page" w:hAnchor="page" w:x="931" w:y="2026"/>
        <w:widowControl w:val="0"/>
        <w:autoSpaceDE w:val="0"/>
        <w:autoSpaceDN w:val="0"/>
        <w:adjustRightInd w:val="0"/>
        <w:snapToGrid w:val="0"/>
        <w:spacing w:after="0" w:line="240" w:lineRule="auto"/>
        <w:jc w:val="center"/>
        <w:rPr>
          <w:rFonts w:ascii="Times New Roman Bold" w:eastAsia="Times New Roman" w:hAnsi="Times New Roman Bold" w:cs="Times New Roman Bold"/>
          <w:color w:val="000000"/>
          <w:sz w:val="21"/>
          <w:szCs w:val="21"/>
          <w:lang w:eastAsia="cs-CZ"/>
        </w:rPr>
      </w:pPr>
      <w:r w:rsidRPr="005168BA">
        <w:rPr>
          <w:rFonts w:ascii="Times New Roman Bold" w:eastAsia="Times New Roman" w:hAnsi="Times New Roman Bold" w:cs="Times New Roman Bold"/>
          <w:color w:val="000000"/>
          <w:sz w:val="21"/>
          <w:szCs w:val="21"/>
          <w:lang w:eastAsia="cs-CZ"/>
        </w:rPr>
        <w:t xml:space="preserve"> tel.: 515 258</w:t>
      </w:r>
      <w:r>
        <w:rPr>
          <w:rFonts w:ascii="Times New Roman Bold" w:eastAsia="Times New Roman" w:hAnsi="Times New Roman Bold" w:cs="Times New Roman Bold"/>
          <w:color w:val="000000"/>
          <w:sz w:val="21"/>
          <w:szCs w:val="21"/>
          <w:lang w:eastAsia="cs-CZ"/>
        </w:rPr>
        <w:t> </w:t>
      </w:r>
      <w:r w:rsidRPr="005168BA">
        <w:rPr>
          <w:rFonts w:ascii="Times New Roman Bold" w:eastAsia="Times New Roman" w:hAnsi="Times New Roman Bold" w:cs="Times New Roman Bold"/>
          <w:color w:val="000000"/>
          <w:sz w:val="21"/>
          <w:szCs w:val="21"/>
          <w:lang w:eastAsia="cs-CZ"/>
        </w:rPr>
        <w:t>229</w:t>
      </w:r>
    </w:p>
    <w:p w14:paraId="48CBE095" w14:textId="5DD737A2" w:rsidR="009E4193" w:rsidRDefault="00013F02" w:rsidP="001121E7">
      <w:pPr>
        <w:tabs>
          <w:tab w:val="left" w:pos="2268"/>
          <w:tab w:val="center" w:pos="4748"/>
        </w:tabs>
        <w:spacing w:before="100" w:beforeAutospacing="1" w:after="100" w:afterAutospacing="1" w:line="240" w:lineRule="auto"/>
        <w:ind w:hanging="426"/>
        <w:outlineLvl w:val="0"/>
        <w:rPr>
          <w:rFonts w:ascii="Times New Roman" w:eastAsia="Times New Roman" w:hAnsi="Times New Roman" w:cs="Times New Roman"/>
          <w:color w:val="000000"/>
          <w:sz w:val="21"/>
          <w:szCs w:val="21"/>
          <w:lang w:eastAsia="cs-CZ"/>
        </w:rPr>
      </w:pPr>
      <w:r>
        <w:rPr>
          <w:rFonts w:ascii="Times New Roman" w:eastAsia="Times New Roman" w:hAnsi="Times New Roman" w:cs="Times New Roman"/>
          <w:color w:val="000000"/>
          <w:sz w:val="21"/>
          <w:szCs w:val="21"/>
          <w:lang w:eastAsia="cs-CZ"/>
        </w:rPr>
        <w:t xml:space="preserve">             </w:t>
      </w:r>
      <w:r w:rsidR="001121E7">
        <w:rPr>
          <w:rFonts w:ascii="Times New Roman" w:eastAsia="Times New Roman" w:hAnsi="Times New Roman" w:cs="Times New Roman"/>
          <w:color w:val="000000"/>
          <w:sz w:val="21"/>
          <w:szCs w:val="21"/>
          <w:lang w:eastAsia="cs-CZ"/>
        </w:rPr>
        <w:tab/>
        <w:t xml:space="preserve">                   </w:t>
      </w:r>
      <w:r w:rsidR="00CD1846">
        <w:rPr>
          <w:rFonts w:ascii="Times New Roman" w:eastAsia="Times New Roman" w:hAnsi="Times New Roman" w:cs="Times New Roman"/>
          <w:color w:val="000000"/>
          <w:sz w:val="21"/>
          <w:szCs w:val="21"/>
          <w:lang w:eastAsia="cs-CZ"/>
        </w:rPr>
        <w:t xml:space="preserve">       </w:t>
      </w:r>
      <w:r w:rsidR="001121E7">
        <w:rPr>
          <w:rFonts w:ascii="Times New Roman" w:eastAsia="Times New Roman" w:hAnsi="Times New Roman" w:cs="Times New Roman"/>
          <w:color w:val="000000"/>
          <w:sz w:val="21"/>
          <w:szCs w:val="21"/>
          <w:lang w:eastAsia="cs-CZ"/>
        </w:rPr>
        <w:t xml:space="preserve">    </w:t>
      </w:r>
      <w:r w:rsidR="00825B04">
        <w:rPr>
          <w:rFonts w:ascii="Times New Roman" w:eastAsia="Times New Roman" w:hAnsi="Times New Roman" w:cs="Times New Roman"/>
          <w:color w:val="000000"/>
          <w:sz w:val="21"/>
          <w:szCs w:val="21"/>
          <w:lang w:eastAsia="cs-CZ"/>
        </w:rPr>
        <w:t xml:space="preserve">                                   </w:t>
      </w:r>
      <w:r w:rsidR="001121E7" w:rsidRPr="005A2C50">
        <w:rPr>
          <w:rFonts w:ascii="Times New Roman" w:eastAsia="Times New Roman" w:hAnsi="Times New Roman" w:cs="Times New Roman"/>
          <w:color w:val="000000"/>
          <w:sz w:val="21"/>
          <w:szCs w:val="21"/>
          <w:lang w:eastAsia="cs-CZ"/>
        </w:rPr>
        <w:t>Datum a podpis:</w:t>
      </w:r>
    </w:p>
    <w:p w14:paraId="5073868D" w14:textId="20121277" w:rsidR="001121E7" w:rsidRPr="001121E7" w:rsidRDefault="00EA7401" w:rsidP="001121E7">
      <w:pPr>
        <w:tabs>
          <w:tab w:val="left" w:pos="708"/>
          <w:tab w:val="left" w:pos="1416"/>
          <w:tab w:val="left" w:pos="2124"/>
          <w:tab w:val="left" w:pos="2832"/>
          <w:tab w:val="left" w:pos="3540"/>
          <w:tab w:val="left" w:pos="5250"/>
        </w:tabs>
        <w:spacing w:before="100" w:beforeAutospacing="1" w:after="100" w:afterAutospacing="1" w:line="240" w:lineRule="auto"/>
        <w:ind w:hanging="426"/>
        <w:outlineLvl w:val="0"/>
        <w:rPr>
          <w:rFonts w:ascii="Times New Roman" w:eastAsia="Times New Roman" w:hAnsi="Times New Roman" w:cs="Times New Roman"/>
          <w:color w:val="000000"/>
          <w:sz w:val="21"/>
          <w:szCs w:val="21"/>
          <w:lang w:eastAsia="cs-CZ"/>
        </w:rPr>
      </w:pPr>
      <w:r>
        <w:rPr>
          <w:rFonts w:ascii="Times New Roman" w:eastAsia="Times New Roman" w:hAnsi="Times New Roman" w:cs="Times New Roman"/>
          <w:color w:val="000000"/>
          <w:sz w:val="21"/>
          <w:szCs w:val="21"/>
          <w:lang w:eastAsia="cs-CZ"/>
        </w:rPr>
        <w:tab/>
      </w:r>
      <w:r>
        <w:rPr>
          <w:rFonts w:ascii="Times New Roman" w:eastAsia="Times New Roman" w:hAnsi="Times New Roman" w:cs="Times New Roman"/>
          <w:color w:val="000000"/>
          <w:sz w:val="21"/>
          <w:szCs w:val="21"/>
          <w:lang w:eastAsia="cs-CZ"/>
        </w:rPr>
        <w:tab/>
      </w:r>
      <w:r>
        <w:rPr>
          <w:rFonts w:ascii="Times New Roman" w:eastAsia="Times New Roman" w:hAnsi="Times New Roman" w:cs="Times New Roman"/>
          <w:color w:val="000000"/>
          <w:sz w:val="21"/>
          <w:szCs w:val="21"/>
          <w:lang w:eastAsia="cs-CZ"/>
        </w:rPr>
        <w:tab/>
        <w:t xml:space="preserve">             </w:t>
      </w:r>
      <w:r w:rsidR="00825B04">
        <w:rPr>
          <w:rFonts w:ascii="Times New Roman" w:eastAsia="Times New Roman" w:hAnsi="Times New Roman" w:cs="Times New Roman"/>
          <w:color w:val="000000"/>
          <w:sz w:val="21"/>
          <w:szCs w:val="21"/>
          <w:lang w:eastAsia="cs-CZ"/>
        </w:rPr>
        <w:t xml:space="preserve">                                                                        01.</w:t>
      </w:r>
      <w:r w:rsidR="003E6F6D">
        <w:rPr>
          <w:rFonts w:ascii="Times New Roman" w:eastAsia="Times New Roman" w:hAnsi="Times New Roman" w:cs="Times New Roman"/>
          <w:color w:val="000000"/>
          <w:sz w:val="21"/>
          <w:szCs w:val="21"/>
          <w:lang w:eastAsia="cs-CZ"/>
        </w:rPr>
        <w:t>02</w:t>
      </w:r>
      <w:r w:rsidR="00825B04">
        <w:rPr>
          <w:rFonts w:ascii="Times New Roman" w:eastAsia="Times New Roman" w:hAnsi="Times New Roman" w:cs="Times New Roman"/>
          <w:color w:val="000000"/>
          <w:sz w:val="21"/>
          <w:szCs w:val="21"/>
          <w:lang w:eastAsia="cs-CZ"/>
        </w:rPr>
        <w:t>.202</w:t>
      </w:r>
      <w:r w:rsidR="003E6F6D">
        <w:rPr>
          <w:rFonts w:ascii="Times New Roman" w:eastAsia="Times New Roman" w:hAnsi="Times New Roman" w:cs="Times New Roman"/>
          <w:color w:val="000000"/>
          <w:sz w:val="21"/>
          <w:szCs w:val="21"/>
          <w:lang w:eastAsia="cs-CZ"/>
        </w:rPr>
        <w:t>4</w:t>
      </w:r>
      <w:r w:rsidR="001121E7">
        <w:rPr>
          <w:rFonts w:ascii="Times New Roman" w:eastAsia="Times New Roman" w:hAnsi="Times New Roman" w:cs="Times New Roman"/>
          <w:color w:val="000000"/>
          <w:sz w:val="21"/>
          <w:szCs w:val="21"/>
          <w:lang w:eastAsia="cs-CZ"/>
        </w:rPr>
        <w:tab/>
      </w:r>
    </w:p>
    <w:p w14:paraId="7AFDA191" w14:textId="77777777" w:rsidR="009E4193" w:rsidRDefault="009E4193" w:rsidP="001A0A97">
      <w:pPr>
        <w:spacing w:before="100" w:beforeAutospacing="1" w:after="100" w:afterAutospacing="1" w:line="240" w:lineRule="auto"/>
        <w:outlineLvl w:val="0"/>
        <w:rPr>
          <w:rFonts w:ascii="Times New Roman" w:eastAsia="Times New Roman" w:hAnsi="Times New Roman" w:cs="Times New Roman"/>
          <w:b/>
          <w:bCs/>
          <w:color w:val="9C3463"/>
          <w:kern w:val="36"/>
          <w:sz w:val="28"/>
          <w:szCs w:val="28"/>
          <w:u w:val="single"/>
          <w:lang w:eastAsia="cs-CZ"/>
        </w:rPr>
      </w:pPr>
    </w:p>
    <w:p w14:paraId="6F2C296A" w14:textId="77777777" w:rsidR="009E4193" w:rsidRDefault="009E4193" w:rsidP="001A0A97">
      <w:pPr>
        <w:spacing w:before="100" w:beforeAutospacing="1" w:after="100" w:afterAutospacing="1" w:line="240" w:lineRule="auto"/>
        <w:outlineLvl w:val="0"/>
        <w:rPr>
          <w:rFonts w:ascii="Times New Roman" w:eastAsia="Times New Roman" w:hAnsi="Times New Roman" w:cs="Times New Roman"/>
          <w:b/>
          <w:bCs/>
          <w:color w:val="9C3463"/>
          <w:kern w:val="36"/>
          <w:sz w:val="28"/>
          <w:szCs w:val="28"/>
          <w:u w:val="single"/>
          <w:lang w:eastAsia="cs-CZ"/>
        </w:rPr>
      </w:pPr>
    </w:p>
    <w:p w14:paraId="0C3DBD86" w14:textId="77777777" w:rsidR="000F6039" w:rsidRDefault="000F6039" w:rsidP="001A0A97">
      <w:pPr>
        <w:spacing w:before="100" w:beforeAutospacing="1" w:after="100" w:afterAutospacing="1" w:line="240" w:lineRule="auto"/>
        <w:outlineLvl w:val="0"/>
        <w:rPr>
          <w:rFonts w:ascii="Times New Roman" w:eastAsia="Times New Roman" w:hAnsi="Times New Roman" w:cs="Times New Roman"/>
          <w:b/>
          <w:bCs/>
          <w:color w:val="9C3463"/>
          <w:kern w:val="36"/>
          <w:sz w:val="28"/>
          <w:szCs w:val="28"/>
          <w:u w:val="single"/>
          <w:lang w:eastAsia="cs-CZ"/>
        </w:rPr>
      </w:pPr>
    </w:p>
    <w:p w14:paraId="379C7474" w14:textId="77777777" w:rsidR="00F66016" w:rsidRDefault="00F66016" w:rsidP="00F66016">
      <w:pPr>
        <w:spacing w:after="0" w:line="240" w:lineRule="auto"/>
        <w:jc w:val="center"/>
        <w:rPr>
          <w:rFonts w:ascii="Cambria" w:hAnsi="Cambria"/>
          <w:b/>
          <w:sz w:val="24"/>
          <w:szCs w:val="24"/>
        </w:rPr>
      </w:pPr>
      <w:r>
        <w:rPr>
          <w:rFonts w:ascii="Cambria" w:hAnsi="Cambria"/>
          <w:b/>
          <w:sz w:val="24"/>
          <w:szCs w:val="24"/>
        </w:rPr>
        <w:lastRenderedPageBreak/>
        <w:t>Domov pro seniory Hostim, příspěvková organizace</w:t>
      </w:r>
    </w:p>
    <w:p w14:paraId="082C5784" w14:textId="77777777" w:rsidR="00F70AD7" w:rsidRPr="00F70AD7" w:rsidRDefault="00F66016" w:rsidP="00F70AD7">
      <w:pPr>
        <w:jc w:val="center"/>
        <w:rPr>
          <w:rFonts w:ascii="Cambria Math" w:hAnsi="Cambria Math"/>
          <w:sz w:val="24"/>
          <w:szCs w:val="24"/>
        </w:rPr>
      </w:pPr>
      <w:r>
        <w:rPr>
          <w:rFonts w:ascii="Cambria" w:hAnsi="Cambria"/>
          <w:sz w:val="24"/>
          <w:szCs w:val="24"/>
        </w:rPr>
        <w:t>Hostim 1, 671 54 Hostim</w:t>
      </w:r>
      <w:r w:rsidR="00F70AD7">
        <w:rPr>
          <w:rFonts w:ascii="Cambria" w:hAnsi="Cambria"/>
          <w:sz w:val="24"/>
          <w:szCs w:val="24"/>
        </w:rPr>
        <w:t xml:space="preserve">, </w:t>
      </w:r>
      <w:r w:rsidR="00F70AD7" w:rsidRPr="00F70AD7">
        <w:rPr>
          <w:rFonts w:ascii="Cambria Math" w:hAnsi="Cambria Math"/>
          <w:sz w:val="24"/>
          <w:szCs w:val="24"/>
        </w:rPr>
        <w:t>IČ 456 71 761, tel.: 515 258 000</w:t>
      </w:r>
    </w:p>
    <w:p w14:paraId="28262079" w14:textId="77777777" w:rsidR="00F66016" w:rsidRDefault="00F66016" w:rsidP="00F66016">
      <w:pPr>
        <w:spacing w:after="0" w:line="240" w:lineRule="auto"/>
        <w:jc w:val="center"/>
        <w:rPr>
          <w:rFonts w:ascii="Cambria" w:hAnsi="Cambria"/>
          <w:sz w:val="24"/>
          <w:szCs w:val="24"/>
        </w:rPr>
      </w:pPr>
      <w:r>
        <w:rPr>
          <w:rFonts w:ascii="Cambria" w:hAnsi="Cambria"/>
          <w:sz w:val="24"/>
          <w:szCs w:val="24"/>
        </w:rPr>
        <w:t xml:space="preserve"> </w:t>
      </w:r>
    </w:p>
    <w:p w14:paraId="59B87A4D" w14:textId="77777777" w:rsidR="00F66016" w:rsidRDefault="00F66016" w:rsidP="00F66016">
      <w:pPr>
        <w:spacing w:after="0" w:line="240" w:lineRule="auto"/>
        <w:jc w:val="center"/>
        <w:rPr>
          <w:rFonts w:ascii="Cambria" w:hAnsi="Cambria"/>
          <w:sz w:val="24"/>
          <w:szCs w:val="24"/>
        </w:rPr>
      </w:pPr>
    </w:p>
    <w:p w14:paraId="1538CC98" w14:textId="77777777" w:rsidR="00F66016" w:rsidRPr="00F66016" w:rsidRDefault="00F66016" w:rsidP="00F66016">
      <w:pPr>
        <w:spacing w:after="0" w:line="240" w:lineRule="auto"/>
        <w:jc w:val="center"/>
        <w:rPr>
          <w:rFonts w:ascii="Cambria" w:hAnsi="Cambria"/>
          <w:sz w:val="24"/>
          <w:szCs w:val="24"/>
        </w:rPr>
      </w:pPr>
    </w:p>
    <w:p w14:paraId="3F0D96EB" w14:textId="77777777" w:rsidR="00F66016" w:rsidRPr="007127D3" w:rsidRDefault="00F66016" w:rsidP="00F66016">
      <w:pPr>
        <w:spacing w:after="0" w:line="240" w:lineRule="auto"/>
        <w:jc w:val="center"/>
        <w:rPr>
          <w:rFonts w:ascii="Cambria" w:hAnsi="Cambria"/>
          <w:b/>
          <w:sz w:val="72"/>
          <w:szCs w:val="72"/>
        </w:rPr>
      </w:pPr>
      <w:r w:rsidRPr="007127D3">
        <w:rPr>
          <w:rFonts w:ascii="Cambria" w:hAnsi="Cambria"/>
          <w:b/>
          <w:sz w:val="72"/>
          <w:szCs w:val="72"/>
        </w:rPr>
        <w:t>DOMÁCÍ ŘÁD</w:t>
      </w:r>
    </w:p>
    <w:p w14:paraId="07639BF4" w14:textId="77777777" w:rsidR="00F66016" w:rsidRDefault="00F66016" w:rsidP="00F66016">
      <w:pPr>
        <w:spacing w:after="0" w:line="240" w:lineRule="auto"/>
        <w:jc w:val="center"/>
        <w:rPr>
          <w:rFonts w:ascii="Cambria" w:hAnsi="Cambria"/>
          <w:b/>
          <w:sz w:val="40"/>
          <w:szCs w:val="40"/>
        </w:rPr>
      </w:pPr>
    </w:p>
    <w:p w14:paraId="1362864F" w14:textId="77777777" w:rsidR="00F66016" w:rsidRDefault="00F66016" w:rsidP="00F66016">
      <w:pPr>
        <w:spacing w:after="0" w:line="240" w:lineRule="auto"/>
        <w:jc w:val="both"/>
      </w:pPr>
    </w:p>
    <w:p w14:paraId="45C72DAF" w14:textId="77777777" w:rsidR="00F66016" w:rsidRDefault="00F66016" w:rsidP="00E60C78">
      <w:pPr>
        <w:spacing w:after="0" w:line="240" w:lineRule="auto"/>
        <w:rPr>
          <w:rFonts w:ascii="Times New Roman" w:eastAsia="Times New Roman" w:hAnsi="Times New Roman" w:cs="Times New Roman"/>
          <w:b/>
          <w:sz w:val="36"/>
          <w:szCs w:val="36"/>
          <w:u w:val="single"/>
          <w:lang w:eastAsia="cs-CZ"/>
        </w:rPr>
      </w:pPr>
    </w:p>
    <w:p w14:paraId="05307A21" w14:textId="77777777" w:rsidR="00F66016" w:rsidRDefault="00F66016" w:rsidP="00E60C78">
      <w:pPr>
        <w:spacing w:after="0" w:line="240" w:lineRule="auto"/>
        <w:rPr>
          <w:rFonts w:ascii="Times New Roman" w:eastAsia="Times New Roman" w:hAnsi="Times New Roman" w:cs="Times New Roman"/>
          <w:b/>
          <w:sz w:val="36"/>
          <w:szCs w:val="36"/>
          <w:u w:val="single"/>
          <w:lang w:eastAsia="cs-CZ"/>
        </w:rPr>
      </w:pPr>
      <w:r>
        <w:rPr>
          <w:rFonts w:cs="Calibri"/>
          <w:i/>
          <w:noProof/>
          <w:sz w:val="31"/>
          <w:szCs w:val="31"/>
          <w:lang w:eastAsia="cs-CZ"/>
        </w:rPr>
        <w:drawing>
          <wp:anchor distT="0" distB="0" distL="114300" distR="114300" simplePos="0" relativeHeight="251688960" behindDoc="1" locked="0" layoutInCell="1" allowOverlap="1" wp14:anchorId="15DC7025" wp14:editId="44C6FEA7">
            <wp:simplePos x="0" y="0"/>
            <wp:positionH relativeFrom="column">
              <wp:posOffset>297815</wp:posOffset>
            </wp:positionH>
            <wp:positionV relativeFrom="paragraph">
              <wp:posOffset>17780</wp:posOffset>
            </wp:positionV>
            <wp:extent cx="5666105" cy="4247515"/>
            <wp:effectExtent l="171450" t="171450" r="372745" b="362585"/>
            <wp:wrapTight wrapText="bothSides">
              <wp:wrapPolygon edited="0">
                <wp:start x="799" y="-872"/>
                <wp:lineTo x="-654" y="-678"/>
                <wp:lineTo x="-654" y="21991"/>
                <wp:lineTo x="-363" y="22572"/>
                <wp:lineTo x="-363" y="22669"/>
                <wp:lineTo x="363" y="23153"/>
                <wp:lineTo x="436" y="23347"/>
                <wp:lineTo x="21859" y="23347"/>
                <wp:lineTo x="21932" y="23153"/>
                <wp:lineTo x="22585" y="22572"/>
                <wp:lineTo x="22876" y="21119"/>
                <wp:lineTo x="22948" y="388"/>
                <wp:lineTo x="21932" y="-678"/>
                <wp:lineTo x="21496" y="-872"/>
                <wp:lineTo x="799" y="-872"/>
              </wp:wrapPolygon>
            </wp:wrapTight>
            <wp:docPr id="13" name="Obráze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66105" cy="4247515"/>
                    </a:xfrm>
                    <a:prstGeom prst="rect">
                      <a:avLst/>
                    </a:prstGeom>
                    <a:ln>
                      <a:noFill/>
                    </a:ln>
                    <a:effectLst>
                      <a:outerShdw blurRad="292100" dist="139700" dir="2700000" algn="tl" rotWithShape="0">
                        <a:srgbClr val="333333">
                          <a:alpha val="65000"/>
                        </a:srgbClr>
                      </a:outerShdw>
                    </a:effectLst>
                  </pic:spPr>
                </pic:pic>
              </a:graphicData>
            </a:graphic>
          </wp:anchor>
        </w:drawing>
      </w:r>
    </w:p>
    <w:p w14:paraId="2FC9F884" w14:textId="77777777" w:rsidR="00F66016" w:rsidRDefault="00F66016" w:rsidP="00E60C78">
      <w:pPr>
        <w:spacing w:after="0" w:line="240" w:lineRule="auto"/>
        <w:rPr>
          <w:rFonts w:ascii="Times New Roman" w:eastAsia="Times New Roman" w:hAnsi="Times New Roman" w:cs="Times New Roman"/>
          <w:b/>
          <w:sz w:val="36"/>
          <w:szCs w:val="36"/>
          <w:u w:val="single"/>
          <w:lang w:eastAsia="cs-CZ"/>
        </w:rPr>
      </w:pPr>
    </w:p>
    <w:p w14:paraId="724FA017" w14:textId="77777777" w:rsidR="00F66016" w:rsidRDefault="00F66016" w:rsidP="00E60C78">
      <w:pPr>
        <w:spacing w:after="0" w:line="240" w:lineRule="auto"/>
        <w:rPr>
          <w:rFonts w:ascii="Times New Roman" w:eastAsia="Times New Roman" w:hAnsi="Times New Roman" w:cs="Times New Roman"/>
          <w:b/>
          <w:sz w:val="36"/>
          <w:szCs w:val="36"/>
          <w:u w:val="single"/>
          <w:lang w:eastAsia="cs-CZ"/>
        </w:rPr>
      </w:pPr>
    </w:p>
    <w:p w14:paraId="73BD7EC6" w14:textId="77777777" w:rsidR="00F66016" w:rsidRDefault="00F66016" w:rsidP="00E60C78">
      <w:pPr>
        <w:spacing w:after="0" w:line="240" w:lineRule="auto"/>
        <w:rPr>
          <w:rFonts w:ascii="Times New Roman" w:eastAsia="Times New Roman" w:hAnsi="Times New Roman" w:cs="Times New Roman"/>
          <w:b/>
          <w:sz w:val="36"/>
          <w:szCs w:val="36"/>
          <w:u w:val="single"/>
          <w:lang w:eastAsia="cs-CZ"/>
        </w:rPr>
      </w:pPr>
    </w:p>
    <w:p w14:paraId="47B56BD6" w14:textId="77777777" w:rsidR="00F66016" w:rsidRDefault="00F66016" w:rsidP="00E60C78">
      <w:pPr>
        <w:spacing w:after="0" w:line="240" w:lineRule="auto"/>
        <w:rPr>
          <w:rFonts w:ascii="Times New Roman" w:eastAsia="Times New Roman" w:hAnsi="Times New Roman" w:cs="Times New Roman"/>
          <w:b/>
          <w:sz w:val="36"/>
          <w:szCs w:val="36"/>
          <w:u w:val="single"/>
          <w:lang w:eastAsia="cs-CZ"/>
        </w:rPr>
      </w:pPr>
    </w:p>
    <w:p w14:paraId="15F6DEF7" w14:textId="77777777" w:rsidR="00F66016" w:rsidRDefault="00F66016" w:rsidP="00E60C78">
      <w:pPr>
        <w:spacing w:after="0" w:line="240" w:lineRule="auto"/>
        <w:rPr>
          <w:rFonts w:ascii="Times New Roman" w:eastAsia="Times New Roman" w:hAnsi="Times New Roman" w:cs="Times New Roman"/>
          <w:b/>
          <w:sz w:val="36"/>
          <w:szCs w:val="36"/>
          <w:u w:val="single"/>
          <w:lang w:eastAsia="cs-CZ"/>
        </w:rPr>
      </w:pPr>
    </w:p>
    <w:p w14:paraId="3AD464A0" w14:textId="77777777" w:rsidR="00F66016" w:rsidRDefault="00F66016" w:rsidP="00E60C78">
      <w:pPr>
        <w:spacing w:after="0" w:line="240" w:lineRule="auto"/>
        <w:rPr>
          <w:rFonts w:ascii="Times New Roman" w:eastAsia="Times New Roman" w:hAnsi="Times New Roman" w:cs="Times New Roman"/>
          <w:b/>
          <w:sz w:val="36"/>
          <w:szCs w:val="36"/>
          <w:u w:val="single"/>
          <w:lang w:eastAsia="cs-CZ"/>
        </w:rPr>
      </w:pPr>
    </w:p>
    <w:p w14:paraId="01251F20" w14:textId="77777777" w:rsidR="00F66016" w:rsidRDefault="00F66016" w:rsidP="00E60C78">
      <w:pPr>
        <w:spacing w:after="0" w:line="240" w:lineRule="auto"/>
        <w:rPr>
          <w:rFonts w:ascii="Times New Roman" w:eastAsia="Times New Roman" w:hAnsi="Times New Roman" w:cs="Times New Roman"/>
          <w:b/>
          <w:sz w:val="36"/>
          <w:szCs w:val="36"/>
          <w:u w:val="single"/>
          <w:lang w:eastAsia="cs-CZ"/>
        </w:rPr>
      </w:pPr>
    </w:p>
    <w:p w14:paraId="0827CFAB" w14:textId="77777777" w:rsidR="00E60C78" w:rsidRPr="00E60C78" w:rsidRDefault="00E60C78" w:rsidP="00E60C78">
      <w:pPr>
        <w:spacing w:after="0" w:line="240" w:lineRule="auto"/>
        <w:rPr>
          <w:rFonts w:ascii="Times New Roman" w:eastAsia="Times New Roman" w:hAnsi="Times New Roman" w:cs="Times New Roman"/>
          <w:b/>
          <w:sz w:val="36"/>
          <w:szCs w:val="36"/>
          <w:u w:val="single"/>
          <w:lang w:eastAsia="cs-CZ"/>
        </w:rPr>
      </w:pPr>
      <w:r w:rsidRPr="00E60C78">
        <w:rPr>
          <w:rFonts w:ascii="Times New Roman" w:eastAsia="Times New Roman" w:hAnsi="Times New Roman" w:cs="Times New Roman"/>
          <w:b/>
          <w:sz w:val="36"/>
          <w:szCs w:val="36"/>
          <w:u w:val="single"/>
          <w:lang w:eastAsia="cs-CZ"/>
        </w:rPr>
        <w:t>Obsah:</w:t>
      </w:r>
    </w:p>
    <w:p w14:paraId="7A5679B5" w14:textId="589E591B" w:rsidR="00E60C78" w:rsidRPr="007E3727" w:rsidRDefault="00E60C78" w:rsidP="007E3727">
      <w:pPr>
        <w:pStyle w:val="Odstavecseseznamem"/>
        <w:numPr>
          <w:ilvl w:val="0"/>
          <w:numId w:val="44"/>
        </w:numPr>
        <w:spacing w:after="0" w:line="240" w:lineRule="auto"/>
        <w:ind w:left="426" w:hanging="426"/>
        <w:outlineLvl w:val="0"/>
        <w:rPr>
          <w:rFonts w:ascii="Times New Roman" w:eastAsia="Times New Roman" w:hAnsi="Times New Roman" w:cs="Times New Roman"/>
          <w:bCs/>
          <w:kern w:val="36"/>
          <w:sz w:val="28"/>
          <w:szCs w:val="28"/>
          <w:lang w:eastAsia="cs-CZ"/>
        </w:rPr>
      </w:pPr>
      <w:r w:rsidRPr="007E3727">
        <w:rPr>
          <w:rFonts w:ascii="Times New Roman" w:eastAsia="Times New Roman" w:hAnsi="Times New Roman" w:cs="Times New Roman"/>
          <w:bCs/>
          <w:kern w:val="36"/>
          <w:sz w:val="28"/>
          <w:szCs w:val="28"/>
          <w:lang w:eastAsia="cs-CZ"/>
        </w:rPr>
        <w:t>Úvo</w:t>
      </w:r>
      <w:r w:rsidR="007E3727">
        <w:rPr>
          <w:rFonts w:ascii="Times New Roman" w:eastAsia="Times New Roman" w:hAnsi="Times New Roman" w:cs="Times New Roman"/>
          <w:bCs/>
          <w:kern w:val="36"/>
          <w:sz w:val="28"/>
          <w:szCs w:val="28"/>
          <w:lang w:eastAsia="cs-CZ"/>
        </w:rPr>
        <w:t xml:space="preserve">d </w:t>
      </w:r>
    </w:p>
    <w:p w14:paraId="62880EFF" w14:textId="5F350ABD" w:rsidR="00E60C78" w:rsidRPr="00E60C78" w:rsidRDefault="00E60C78" w:rsidP="007E3727">
      <w:pPr>
        <w:numPr>
          <w:ilvl w:val="0"/>
          <w:numId w:val="44"/>
        </w:numPr>
        <w:spacing w:after="0" w:line="240" w:lineRule="auto"/>
        <w:ind w:left="426" w:hanging="426"/>
        <w:contextualSpacing/>
        <w:outlineLvl w:val="0"/>
        <w:rPr>
          <w:rFonts w:ascii="Times New Roman" w:eastAsia="Times New Roman" w:hAnsi="Times New Roman" w:cs="Times New Roman"/>
          <w:bCs/>
          <w:kern w:val="36"/>
          <w:sz w:val="28"/>
          <w:szCs w:val="28"/>
          <w:lang w:eastAsia="cs-CZ"/>
        </w:rPr>
      </w:pPr>
      <w:r w:rsidRPr="00E60C78">
        <w:rPr>
          <w:rFonts w:ascii="Times New Roman" w:eastAsia="Times New Roman" w:hAnsi="Times New Roman" w:cs="Times New Roman"/>
          <w:bCs/>
          <w:kern w:val="36"/>
          <w:sz w:val="28"/>
          <w:szCs w:val="28"/>
          <w:lang w:eastAsia="cs-CZ"/>
        </w:rPr>
        <w:t>Rozsah platnosti</w:t>
      </w:r>
    </w:p>
    <w:p w14:paraId="18B446FF" w14:textId="7A92E935" w:rsidR="00E60C78" w:rsidRPr="00E60C78" w:rsidRDefault="00E60C78" w:rsidP="007E3727">
      <w:pPr>
        <w:numPr>
          <w:ilvl w:val="0"/>
          <w:numId w:val="44"/>
        </w:numPr>
        <w:spacing w:after="0" w:line="240" w:lineRule="auto"/>
        <w:ind w:left="426" w:hanging="426"/>
        <w:contextualSpacing/>
        <w:rPr>
          <w:rFonts w:ascii="Times New Roman" w:eastAsia="Times New Roman" w:hAnsi="Times New Roman" w:cs="Times New Roman"/>
          <w:sz w:val="28"/>
          <w:szCs w:val="28"/>
          <w:lang w:eastAsia="cs-CZ"/>
        </w:rPr>
      </w:pPr>
      <w:r w:rsidRPr="00E60C78">
        <w:rPr>
          <w:rFonts w:ascii="Times New Roman" w:eastAsia="Times New Roman" w:hAnsi="Times New Roman" w:cs="Times New Roman"/>
          <w:sz w:val="28"/>
          <w:szCs w:val="28"/>
          <w:lang w:eastAsia="cs-CZ"/>
        </w:rPr>
        <w:t>Základní údaje</w:t>
      </w:r>
    </w:p>
    <w:p w14:paraId="57146FDD" w14:textId="217E2CCD" w:rsidR="00E60C78" w:rsidRPr="00E60C78" w:rsidRDefault="00FA1F9D" w:rsidP="007E3727">
      <w:pPr>
        <w:numPr>
          <w:ilvl w:val="0"/>
          <w:numId w:val="44"/>
        </w:numPr>
        <w:spacing w:after="0" w:line="240" w:lineRule="auto"/>
        <w:ind w:left="426" w:hanging="426"/>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Poslání a</w:t>
      </w:r>
      <w:r w:rsidR="00E60C78" w:rsidRPr="00E60C78">
        <w:rPr>
          <w:rFonts w:ascii="Times New Roman" w:eastAsia="Calibri" w:hAnsi="Times New Roman" w:cs="Times New Roman"/>
          <w:bCs/>
          <w:sz w:val="28"/>
          <w:szCs w:val="28"/>
        </w:rPr>
        <w:t xml:space="preserve"> cíle poskytované sociální služby</w:t>
      </w:r>
    </w:p>
    <w:p w14:paraId="46145936" w14:textId="77777777" w:rsidR="00E60C78" w:rsidRPr="00E60C78" w:rsidRDefault="00E60C78" w:rsidP="00E60C78">
      <w:pPr>
        <w:spacing w:after="0" w:line="240" w:lineRule="auto"/>
        <w:ind w:left="426"/>
        <w:contextualSpacing/>
        <w:rPr>
          <w:rFonts w:ascii="Times New Roman" w:eastAsia="Calibri" w:hAnsi="Times New Roman" w:cs="Times New Roman"/>
          <w:bCs/>
          <w:sz w:val="16"/>
          <w:szCs w:val="16"/>
        </w:rPr>
      </w:pPr>
    </w:p>
    <w:p w14:paraId="15AF43FD" w14:textId="34574A7D" w:rsidR="00E60C78" w:rsidRPr="007E3727" w:rsidRDefault="00E60C78" w:rsidP="007E3727">
      <w:pPr>
        <w:pStyle w:val="Odstavecseseznamem"/>
        <w:numPr>
          <w:ilvl w:val="1"/>
          <w:numId w:val="44"/>
        </w:numPr>
        <w:spacing w:after="0" w:line="240" w:lineRule="auto"/>
        <w:outlineLvl w:val="1"/>
        <w:rPr>
          <w:rFonts w:ascii="Times New Roman" w:eastAsia="Times New Roman" w:hAnsi="Times New Roman" w:cs="Times New Roman"/>
          <w:bCs/>
          <w:sz w:val="28"/>
          <w:szCs w:val="28"/>
          <w:lang w:eastAsia="cs-CZ"/>
        </w:rPr>
      </w:pPr>
      <w:r w:rsidRPr="007E3727">
        <w:rPr>
          <w:rFonts w:ascii="Times New Roman" w:eastAsia="Times New Roman" w:hAnsi="Times New Roman" w:cs="Times New Roman"/>
          <w:bCs/>
          <w:sz w:val="28"/>
          <w:szCs w:val="28"/>
          <w:lang w:eastAsia="cs-CZ"/>
        </w:rPr>
        <w:t xml:space="preserve">Poslání </w:t>
      </w:r>
      <w:r w:rsidR="00FA1F9D" w:rsidRPr="007E3727">
        <w:rPr>
          <w:rFonts w:ascii="Times New Roman" w:eastAsia="Times New Roman" w:hAnsi="Times New Roman" w:cs="Times New Roman"/>
          <w:bCs/>
          <w:sz w:val="28"/>
          <w:szCs w:val="28"/>
          <w:lang w:eastAsia="cs-CZ"/>
        </w:rPr>
        <w:t>poskytované sociální služby</w:t>
      </w:r>
    </w:p>
    <w:p w14:paraId="7FCFEC71" w14:textId="31B722AD" w:rsidR="00E60C78" w:rsidRPr="007E3727" w:rsidRDefault="00FA1F9D" w:rsidP="007E3727">
      <w:pPr>
        <w:pStyle w:val="Odstavecseseznamem"/>
        <w:numPr>
          <w:ilvl w:val="1"/>
          <w:numId w:val="44"/>
        </w:numPr>
        <w:spacing w:after="0" w:line="240" w:lineRule="auto"/>
        <w:outlineLvl w:val="1"/>
        <w:rPr>
          <w:rFonts w:ascii="Times New Roman" w:eastAsia="Times New Roman" w:hAnsi="Times New Roman" w:cs="Times New Roman"/>
          <w:bCs/>
          <w:sz w:val="28"/>
          <w:szCs w:val="28"/>
          <w:lang w:eastAsia="cs-CZ"/>
        </w:rPr>
      </w:pPr>
      <w:r w:rsidRPr="007E3727">
        <w:rPr>
          <w:rFonts w:ascii="Times New Roman" w:eastAsia="Times New Roman" w:hAnsi="Times New Roman" w:cs="Times New Roman"/>
          <w:bCs/>
          <w:sz w:val="28"/>
          <w:szCs w:val="28"/>
          <w:lang w:eastAsia="cs-CZ"/>
        </w:rPr>
        <w:t>Cíle poskytované sociální služb</w:t>
      </w:r>
      <w:r w:rsidR="008538B8">
        <w:rPr>
          <w:rFonts w:ascii="Times New Roman" w:eastAsia="Times New Roman" w:hAnsi="Times New Roman" w:cs="Times New Roman"/>
          <w:bCs/>
          <w:sz w:val="28"/>
          <w:szCs w:val="28"/>
          <w:lang w:eastAsia="cs-CZ"/>
        </w:rPr>
        <w:t>y</w:t>
      </w:r>
    </w:p>
    <w:p w14:paraId="66AE9958" w14:textId="514EB699"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Times New Roman" w:hAnsi="Times New Roman" w:cs="Times New Roman"/>
          <w:sz w:val="28"/>
          <w:szCs w:val="28"/>
          <w:lang w:eastAsia="cs-CZ"/>
        </w:rPr>
        <w:t xml:space="preserve">Práva a povinnosti poskytovatele (Domova pro seniory Hostim, </w:t>
      </w:r>
      <w:proofErr w:type="spellStart"/>
      <w:r w:rsidRPr="00E60C78">
        <w:rPr>
          <w:rFonts w:ascii="Times New Roman" w:eastAsia="Times New Roman" w:hAnsi="Times New Roman" w:cs="Times New Roman"/>
          <w:sz w:val="28"/>
          <w:szCs w:val="28"/>
          <w:lang w:eastAsia="cs-CZ"/>
        </w:rPr>
        <w:t>p.o</w:t>
      </w:r>
      <w:proofErr w:type="spellEnd"/>
      <w:r w:rsidRPr="00E60C78">
        <w:rPr>
          <w:rFonts w:ascii="Times New Roman" w:eastAsia="Times New Roman" w:hAnsi="Times New Roman" w:cs="Times New Roman"/>
          <w:sz w:val="28"/>
          <w:szCs w:val="28"/>
          <w:lang w:eastAsia="cs-CZ"/>
        </w:rPr>
        <w:t>.)</w:t>
      </w:r>
    </w:p>
    <w:p w14:paraId="533DAD31" w14:textId="170DD85F"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Times New Roman" w:hAnsi="Times New Roman" w:cs="Times New Roman"/>
          <w:sz w:val="28"/>
          <w:szCs w:val="28"/>
          <w:lang w:eastAsia="cs-CZ"/>
        </w:rPr>
        <w:t>Práva a povinno</w:t>
      </w:r>
      <w:r w:rsidR="00D21640">
        <w:rPr>
          <w:rFonts w:ascii="Times New Roman" w:eastAsia="Times New Roman" w:hAnsi="Times New Roman" w:cs="Times New Roman"/>
          <w:sz w:val="28"/>
          <w:szCs w:val="28"/>
          <w:lang w:eastAsia="cs-CZ"/>
        </w:rPr>
        <w:t>sti uživatele</w:t>
      </w:r>
    </w:p>
    <w:p w14:paraId="002A240B" w14:textId="72BBDC22"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Times New Roman" w:hAnsi="Times New Roman" w:cs="Times New Roman"/>
          <w:bCs/>
          <w:kern w:val="36"/>
          <w:sz w:val="28"/>
          <w:szCs w:val="28"/>
          <w:lang w:eastAsia="cs-CZ"/>
        </w:rPr>
        <w:t>Nástup do zařízení</w:t>
      </w:r>
      <w:r w:rsidR="00D21640">
        <w:rPr>
          <w:rFonts w:ascii="Times New Roman" w:eastAsia="Times New Roman" w:hAnsi="Times New Roman" w:cs="Times New Roman"/>
          <w:bCs/>
          <w:kern w:val="36"/>
          <w:sz w:val="28"/>
          <w:szCs w:val="28"/>
          <w:lang w:eastAsia="cs-CZ"/>
        </w:rPr>
        <w:t xml:space="preserve"> </w:t>
      </w:r>
    </w:p>
    <w:p w14:paraId="6BB57B68" w14:textId="10FE7E69"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Times New Roman" w:hAnsi="Times New Roman" w:cs="Times New Roman"/>
          <w:bCs/>
          <w:sz w:val="28"/>
          <w:szCs w:val="28"/>
          <w:lang w:eastAsia="cs-CZ"/>
        </w:rPr>
        <w:t>Ubytování</w:t>
      </w:r>
      <w:r w:rsidR="0056654D">
        <w:rPr>
          <w:rFonts w:ascii="Times New Roman" w:eastAsia="Times New Roman" w:hAnsi="Times New Roman" w:cs="Times New Roman"/>
          <w:bCs/>
          <w:sz w:val="28"/>
          <w:szCs w:val="28"/>
          <w:lang w:eastAsia="cs-CZ"/>
        </w:rPr>
        <w:t xml:space="preserve"> </w:t>
      </w:r>
    </w:p>
    <w:p w14:paraId="2C4C3494" w14:textId="47992679"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Times New Roman" w:hAnsi="Times New Roman" w:cs="Times New Roman"/>
          <w:bCs/>
          <w:sz w:val="28"/>
          <w:szCs w:val="28"/>
          <w:lang w:eastAsia="cs-CZ"/>
        </w:rPr>
        <w:t>Stravování</w:t>
      </w:r>
      <w:r w:rsidR="00D21640">
        <w:rPr>
          <w:rFonts w:ascii="Times New Roman" w:eastAsia="Times New Roman" w:hAnsi="Times New Roman" w:cs="Times New Roman"/>
          <w:bCs/>
          <w:sz w:val="28"/>
          <w:szCs w:val="28"/>
          <w:lang w:eastAsia="cs-CZ"/>
        </w:rPr>
        <w:t xml:space="preserve"> </w:t>
      </w:r>
    </w:p>
    <w:p w14:paraId="0289D3EE" w14:textId="4683BF67"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Times New Roman" w:hAnsi="Times New Roman" w:cs="Times New Roman"/>
          <w:sz w:val="28"/>
          <w:szCs w:val="28"/>
          <w:lang w:eastAsia="cs-CZ"/>
        </w:rPr>
        <w:t>Platba úhrady za pobyt a vyúčtování</w:t>
      </w:r>
      <w:r w:rsidR="00D21640">
        <w:rPr>
          <w:rFonts w:ascii="Times New Roman" w:eastAsia="Times New Roman" w:hAnsi="Times New Roman" w:cs="Times New Roman"/>
          <w:sz w:val="28"/>
          <w:szCs w:val="28"/>
          <w:lang w:eastAsia="cs-CZ"/>
        </w:rPr>
        <w:t xml:space="preserve"> </w:t>
      </w:r>
    </w:p>
    <w:p w14:paraId="7C9413D8" w14:textId="7DE0FEDB"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Times New Roman" w:hAnsi="Times New Roman" w:cs="Times New Roman"/>
          <w:sz w:val="28"/>
          <w:szCs w:val="28"/>
          <w:lang w:eastAsia="cs-CZ"/>
        </w:rPr>
        <w:t>Příspěvek na péči</w:t>
      </w:r>
      <w:r w:rsidR="003C26FE">
        <w:rPr>
          <w:rFonts w:ascii="Times New Roman" w:eastAsia="Times New Roman" w:hAnsi="Times New Roman" w:cs="Times New Roman"/>
          <w:sz w:val="28"/>
          <w:szCs w:val="28"/>
          <w:lang w:eastAsia="cs-CZ"/>
        </w:rPr>
        <w:t xml:space="preserve"> </w:t>
      </w:r>
    </w:p>
    <w:p w14:paraId="57CA4320" w14:textId="24AE3734"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Calibri" w:hAnsi="Times New Roman" w:cs="Times New Roman"/>
          <w:sz w:val="28"/>
          <w:szCs w:val="28"/>
        </w:rPr>
        <w:t>Úschova cenných věcí v</w:t>
      </w:r>
      <w:r w:rsidR="007657B3">
        <w:rPr>
          <w:rFonts w:ascii="Times New Roman" w:eastAsia="Calibri" w:hAnsi="Times New Roman" w:cs="Times New Roman"/>
          <w:sz w:val="28"/>
          <w:szCs w:val="28"/>
        </w:rPr>
        <w:t> </w:t>
      </w:r>
      <w:r w:rsidRPr="00E60C78">
        <w:rPr>
          <w:rFonts w:ascii="Times New Roman" w:eastAsia="Calibri" w:hAnsi="Times New Roman" w:cs="Times New Roman"/>
          <w:sz w:val="28"/>
          <w:szCs w:val="28"/>
        </w:rPr>
        <w:t>zařízení</w:t>
      </w:r>
      <w:r w:rsidR="003C26FE">
        <w:rPr>
          <w:rFonts w:ascii="Times New Roman" w:eastAsia="Calibri" w:hAnsi="Times New Roman" w:cs="Times New Roman"/>
          <w:sz w:val="28"/>
          <w:szCs w:val="28"/>
        </w:rPr>
        <w:t xml:space="preserve"> </w:t>
      </w:r>
    </w:p>
    <w:p w14:paraId="057E048F" w14:textId="63E07497"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Calibri" w:hAnsi="Times New Roman" w:cs="Times New Roman"/>
          <w:sz w:val="28"/>
          <w:szCs w:val="28"/>
        </w:rPr>
        <w:t>Zdravotní a ošetřovatelská péče</w:t>
      </w:r>
      <w:r w:rsidR="00D21640">
        <w:rPr>
          <w:rFonts w:ascii="Times New Roman" w:eastAsia="Calibri" w:hAnsi="Times New Roman" w:cs="Times New Roman"/>
          <w:sz w:val="28"/>
          <w:szCs w:val="28"/>
        </w:rPr>
        <w:t xml:space="preserve"> </w:t>
      </w:r>
    </w:p>
    <w:p w14:paraId="4E81A4EF" w14:textId="66109B28"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Calibri" w:hAnsi="Times New Roman" w:cs="Times New Roman"/>
          <w:color w:val="000000"/>
          <w:sz w:val="28"/>
          <w:szCs w:val="28"/>
        </w:rPr>
        <w:t>Hygiena klientů v</w:t>
      </w:r>
      <w:r w:rsidR="007657B3">
        <w:rPr>
          <w:rFonts w:ascii="Times New Roman" w:eastAsia="Calibri" w:hAnsi="Times New Roman" w:cs="Times New Roman"/>
          <w:color w:val="000000"/>
          <w:sz w:val="28"/>
          <w:szCs w:val="28"/>
        </w:rPr>
        <w:t> </w:t>
      </w:r>
      <w:r w:rsidRPr="00E60C78">
        <w:rPr>
          <w:rFonts w:ascii="Times New Roman" w:eastAsia="Calibri" w:hAnsi="Times New Roman" w:cs="Times New Roman"/>
          <w:color w:val="000000"/>
          <w:sz w:val="28"/>
          <w:szCs w:val="28"/>
        </w:rPr>
        <w:t>zařízení</w:t>
      </w:r>
      <w:r w:rsidR="003C26FE">
        <w:rPr>
          <w:rFonts w:ascii="Times New Roman" w:eastAsia="Calibri" w:hAnsi="Times New Roman" w:cs="Times New Roman"/>
          <w:color w:val="000000"/>
          <w:sz w:val="28"/>
          <w:szCs w:val="28"/>
        </w:rPr>
        <w:t xml:space="preserve"> </w:t>
      </w:r>
    </w:p>
    <w:p w14:paraId="5EA14D7F" w14:textId="17CDB0C6"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Calibri" w:hAnsi="Times New Roman" w:cs="Times New Roman"/>
          <w:sz w:val="28"/>
          <w:szCs w:val="28"/>
        </w:rPr>
        <w:t>Hygiena prostředí v</w:t>
      </w:r>
      <w:r w:rsidR="007657B3">
        <w:rPr>
          <w:rFonts w:ascii="Times New Roman" w:eastAsia="Calibri" w:hAnsi="Times New Roman" w:cs="Times New Roman"/>
          <w:sz w:val="28"/>
          <w:szCs w:val="28"/>
        </w:rPr>
        <w:t> </w:t>
      </w:r>
      <w:r w:rsidRPr="00E60C78">
        <w:rPr>
          <w:rFonts w:ascii="Times New Roman" w:eastAsia="Calibri" w:hAnsi="Times New Roman" w:cs="Times New Roman"/>
          <w:sz w:val="28"/>
          <w:szCs w:val="28"/>
        </w:rPr>
        <w:t>zařízení</w:t>
      </w:r>
      <w:r w:rsidR="003C26FE">
        <w:rPr>
          <w:rFonts w:ascii="Times New Roman" w:eastAsia="Calibri" w:hAnsi="Times New Roman" w:cs="Times New Roman"/>
          <w:sz w:val="28"/>
          <w:szCs w:val="28"/>
        </w:rPr>
        <w:t xml:space="preserve"> </w:t>
      </w:r>
    </w:p>
    <w:p w14:paraId="6D26F7D2" w14:textId="2E7214B0"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Times New Roman" w:hAnsi="Times New Roman" w:cs="Times New Roman"/>
          <w:bCs/>
          <w:kern w:val="36"/>
          <w:sz w:val="28"/>
          <w:szCs w:val="28"/>
          <w:lang w:eastAsia="cs-CZ"/>
        </w:rPr>
        <w:t>Doba nočního klidu v</w:t>
      </w:r>
      <w:r w:rsidR="007657B3">
        <w:rPr>
          <w:rFonts w:ascii="Times New Roman" w:eastAsia="Times New Roman" w:hAnsi="Times New Roman" w:cs="Times New Roman"/>
          <w:bCs/>
          <w:kern w:val="36"/>
          <w:sz w:val="28"/>
          <w:szCs w:val="28"/>
          <w:lang w:eastAsia="cs-CZ"/>
        </w:rPr>
        <w:t> </w:t>
      </w:r>
      <w:r w:rsidRPr="00E60C78">
        <w:rPr>
          <w:rFonts w:ascii="Times New Roman" w:eastAsia="Times New Roman" w:hAnsi="Times New Roman" w:cs="Times New Roman"/>
          <w:bCs/>
          <w:kern w:val="36"/>
          <w:sz w:val="28"/>
          <w:szCs w:val="28"/>
          <w:lang w:eastAsia="cs-CZ"/>
        </w:rPr>
        <w:t>zařízení</w:t>
      </w:r>
    </w:p>
    <w:p w14:paraId="0AFE28B5" w14:textId="1C210719"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Times New Roman" w:hAnsi="Times New Roman" w:cs="Times New Roman"/>
          <w:bCs/>
          <w:kern w:val="36"/>
          <w:sz w:val="28"/>
          <w:szCs w:val="28"/>
          <w:lang w:eastAsia="cs-CZ"/>
        </w:rPr>
        <w:t>Vycházky klientů mimo zařízení</w:t>
      </w:r>
      <w:r w:rsidR="003C26FE">
        <w:rPr>
          <w:rFonts w:ascii="Times New Roman" w:eastAsia="Times New Roman" w:hAnsi="Times New Roman" w:cs="Times New Roman"/>
          <w:bCs/>
          <w:kern w:val="36"/>
          <w:sz w:val="28"/>
          <w:szCs w:val="28"/>
          <w:lang w:eastAsia="cs-CZ"/>
        </w:rPr>
        <w:t xml:space="preserve"> </w:t>
      </w:r>
    </w:p>
    <w:p w14:paraId="536C4D24" w14:textId="639DFDF9"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Times New Roman" w:hAnsi="Times New Roman" w:cs="Times New Roman"/>
          <w:bCs/>
          <w:kern w:val="36"/>
          <w:sz w:val="28"/>
          <w:szCs w:val="28"/>
          <w:lang w:eastAsia="cs-CZ"/>
        </w:rPr>
        <w:t>Pobyt klienta mimo zařízení</w:t>
      </w:r>
      <w:r w:rsidR="003C26FE">
        <w:rPr>
          <w:rFonts w:ascii="Times New Roman" w:eastAsia="Times New Roman" w:hAnsi="Times New Roman" w:cs="Times New Roman"/>
          <w:bCs/>
          <w:kern w:val="36"/>
          <w:sz w:val="28"/>
          <w:szCs w:val="28"/>
          <w:lang w:eastAsia="cs-CZ"/>
        </w:rPr>
        <w:t xml:space="preserve"> </w:t>
      </w:r>
    </w:p>
    <w:p w14:paraId="7CD8506A" w14:textId="222F67A4"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Calibri" w:hAnsi="Times New Roman" w:cs="Times New Roman"/>
          <w:sz w:val="28"/>
          <w:szCs w:val="28"/>
        </w:rPr>
        <w:t>Návštěvy</w:t>
      </w:r>
      <w:r w:rsidR="003C26FE">
        <w:rPr>
          <w:rFonts w:ascii="Times New Roman" w:eastAsia="Calibri" w:hAnsi="Times New Roman" w:cs="Times New Roman"/>
          <w:sz w:val="28"/>
          <w:szCs w:val="28"/>
        </w:rPr>
        <w:t xml:space="preserve"> </w:t>
      </w:r>
    </w:p>
    <w:p w14:paraId="282735B6" w14:textId="5642BA26" w:rsidR="00E60C78" w:rsidRPr="008538B8" w:rsidRDefault="00E60C78" w:rsidP="008538B8">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Calibri" w:hAnsi="Times New Roman" w:cs="Times New Roman"/>
          <w:bCs/>
          <w:sz w:val="28"/>
          <w:szCs w:val="28"/>
        </w:rPr>
        <w:t>Společenská, kulturní a zájmová činnost</w:t>
      </w:r>
    </w:p>
    <w:p w14:paraId="03443D5F" w14:textId="419AFFA8"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Times New Roman" w:hAnsi="Times New Roman" w:cs="Times New Roman"/>
          <w:bCs/>
          <w:kern w:val="36"/>
          <w:sz w:val="28"/>
          <w:szCs w:val="28"/>
          <w:lang w:eastAsia="cs-CZ"/>
        </w:rPr>
        <w:t>Poštovní zásilky</w:t>
      </w:r>
      <w:r w:rsidR="007657B3">
        <w:rPr>
          <w:rFonts w:ascii="Times New Roman" w:eastAsia="Times New Roman" w:hAnsi="Times New Roman" w:cs="Times New Roman"/>
          <w:bCs/>
          <w:kern w:val="36"/>
          <w:sz w:val="28"/>
          <w:szCs w:val="28"/>
          <w:lang w:eastAsia="cs-CZ"/>
        </w:rPr>
        <w:t xml:space="preserve"> </w:t>
      </w:r>
    </w:p>
    <w:p w14:paraId="6BF3061A" w14:textId="6F855025" w:rsidR="00E60C78" w:rsidRPr="00E60C78" w:rsidRDefault="00E60C78" w:rsidP="007E3727">
      <w:pPr>
        <w:numPr>
          <w:ilvl w:val="0"/>
          <w:numId w:val="44"/>
        </w:numPr>
        <w:spacing w:after="0" w:line="240" w:lineRule="auto"/>
        <w:ind w:left="426" w:hanging="426"/>
        <w:contextualSpacing/>
        <w:outlineLvl w:val="1"/>
        <w:rPr>
          <w:rFonts w:ascii="Times New Roman" w:eastAsia="Times New Roman" w:hAnsi="Times New Roman" w:cs="Times New Roman"/>
          <w:bCs/>
          <w:sz w:val="28"/>
          <w:szCs w:val="28"/>
          <w:lang w:eastAsia="cs-CZ"/>
        </w:rPr>
      </w:pPr>
      <w:r w:rsidRPr="00E60C78">
        <w:rPr>
          <w:rFonts w:ascii="Times New Roman" w:eastAsia="Times New Roman" w:hAnsi="Times New Roman" w:cs="Times New Roman"/>
          <w:bCs/>
          <w:kern w:val="36"/>
          <w:sz w:val="28"/>
          <w:szCs w:val="28"/>
          <w:lang w:eastAsia="cs-CZ"/>
        </w:rPr>
        <w:t>Připomínky a stížnosti</w:t>
      </w:r>
    </w:p>
    <w:p w14:paraId="653E142C" w14:textId="77777777" w:rsidR="00E60C78" w:rsidRPr="00E60C78" w:rsidRDefault="00E60C78" w:rsidP="00E60C78">
      <w:pPr>
        <w:spacing w:after="0" w:line="240" w:lineRule="auto"/>
        <w:ind w:left="426"/>
        <w:contextualSpacing/>
        <w:outlineLvl w:val="1"/>
        <w:rPr>
          <w:rFonts w:ascii="Times New Roman" w:eastAsia="Times New Roman" w:hAnsi="Times New Roman" w:cs="Times New Roman"/>
          <w:bCs/>
          <w:sz w:val="16"/>
          <w:szCs w:val="16"/>
          <w:lang w:eastAsia="cs-CZ"/>
        </w:rPr>
      </w:pPr>
    </w:p>
    <w:p w14:paraId="1998CF27" w14:textId="77777777" w:rsidR="00E60C78" w:rsidRPr="00E60C78" w:rsidRDefault="00E60C78" w:rsidP="00E60C78">
      <w:pPr>
        <w:spacing w:after="0" w:line="240" w:lineRule="auto"/>
        <w:ind w:left="1134" w:hanging="567"/>
        <w:rPr>
          <w:rFonts w:ascii="Times New Roman" w:eastAsia="Calibri" w:hAnsi="Times New Roman" w:cs="Times New Roman"/>
          <w:sz w:val="28"/>
          <w:szCs w:val="28"/>
          <w:lang w:eastAsia="cs-CZ"/>
        </w:rPr>
      </w:pPr>
      <w:r w:rsidRPr="00E60C78">
        <w:rPr>
          <w:rFonts w:ascii="Times New Roman" w:eastAsia="Calibri" w:hAnsi="Times New Roman" w:cs="Times New Roman"/>
          <w:sz w:val="28"/>
          <w:szCs w:val="28"/>
          <w:lang w:eastAsia="cs-CZ"/>
        </w:rPr>
        <w:t>23.1 Zásady podávání a vyřizování stížností</w:t>
      </w:r>
    </w:p>
    <w:p w14:paraId="164FC59D" w14:textId="77777777" w:rsidR="00E60C78" w:rsidRPr="00E60C78" w:rsidRDefault="00E60C78" w:rsidP="00E60C78">
      <w:pPr>
        <w:spacing w:after="0" w:line="240" w:lineRule="auto"/>
        <w:ind w:left="1134" w:hanging="567"/>
        <w:rPr>
          <w:rFonts w:ascii="Times New Roman" w:eastAsia="Times New Roman" w:hAnsi="Times New Roman" w:cs="Times New Roman"/>
          <w:bCs/>
          <w:sz w:val="28"/>
          <w:szCs w:val="28"/>
          <w:lang w:eastAsia="cs-CZ"/>
        </w:rPr>
      </w:pPr>
      <w:r w:rsidRPr="00E60C78">
        <w:rPr>
          <w:rFonts w:ascii="Times New Roman" w:eastAsia="Calibri" w:hAnsi="Times New Roman" w:cs="Times New Roman"/>
          <w:sz w:val="28"/>
          <w:szCs w:val="28"/>
          <w:lang w:eastAsia="cs-CZ"/>
        </w:rPr>
        <w:t xml:space="preserve">23.2 </w:t>
      </w:r>
      <w:r w:rsidRPr="00E60C78">
        <w:rPr>
          <w:rFonts w:ascii="Times New Roman" w:eastAsia="Times New Roman" w:hAnsi="Times New Roman" w:cs="Times New Roman"/>
          <w:bCs/>
          <w:sz w:val="28"/>
          <w:szCs w:val="28"/>
          <w:lang w:eastAsia="cs-CZ"/>
        </w:rPr>
        <w:t>Způsob uplatnění připomínky nebo stížnosti</w:t>
      </w:r>
    </w:p>
    <w:p w14:paraId="0D5CE597" w14:textId="77777777" w:rsidR="00E60C78" w:rsidRPr="007E3727" w:rsidRDefault="00E60C78" w:rsidP="007E3727">
      <w:pPr>
        <w:pStyle w:val="Odstavecseseznamem"/>
        <w:numPr>
          <w:ilvl w:val="1"/>
          <w:numId w:val="45"/>
        </w:numPr>
        <w:spacing w:after="0" w:line="240" w:lineRule="auto"/>
        <w:rPr>
          <w:rFonts w:ascii="Times New Roman" w:eastAsia="Times New Roman" w:hAnsi="Times New Roman" w:cs="Times New Roman"/>
          <w:bCs/>
          <w:sz w:val="28"/>
          <w:szCs w:val="28"/>
          <w:lang w:eastAsia="cs-CZ"/>
        </w:rPr>
      </w:pPr>
      <w:r w:rsidRPr="007E3727">
        <w:rPr>
          <w:rFonts w:ascii="Times New Roman" w:eastAsia="Times New Roman" w:hAnsi="Times New Roman" w:cs="Times New Roman"/>
          <w:bCs/>
          <w:sz w:val="28"/>
          <w:szCs w:val="28"/>
          <w:lang w:eastAsia="cs-CZ"/>
        </w:rPr>
        <w:t>Kdo je oprávněn k vyřizování připomínek a stížností</w:t>
      </w:r>
    </w:p>
    <w:p w14:paraId="3FE08542" w14:textId="77777777" w:rsidR="00E60C78" w:rsidRPr="00E60C78" w:rsidRDefault="007E3727" w:rsidP="007E3727">
      <w:pPr>
        <w:spacing w:after="0" w:line="240" w:lineRule="auto"/>
        <w:ind w:left="540"/>
        <w:rPr>
          <w:rFonts w:ascii="Times New Roman" w:eastAsia="Calibri" w:hAnsi="Times New Roman" w:cs="Times New Roman"/>
          <w:sz w:val="28"/>
          <w:szCs w:val="28"/>
          <w:lang w:eastAsia="cs-CZ"/>
        </w:rPr>
      </w:pPr>
      <w:r>
        <w:rPr>
          <w:rFonts w:ascii="Times New Roman" w:eastAsia="Calibri" w:hAnsi="Times New Roman" w:cs="Times New Roman"/>
          <w:sz w:val="28"/>
          <w:szCs w:val="28"/>
          <w:lang w:eastAsia="cs-CZ"/>
        </w:rPr>
        <w:t xml:space="preserve">23.4 </w:t>
      </w:r>
      <w:r w:rsidR="00E60C78" w:rsidRPr="00E60C78">
        <w:rPr>
          <w:rFonts w:ascii="Times New Roman" w:eastAsia="Calibri" w:hAnsi="Times New Roman" w:cs="Times New Roman"/>
          <w:sz w:val="28"/>
          <w:szCs w:val="28"/>
          <w:lang w:eastAsia="cs-CZ"/>
        </w:rPr>
        <w:t>Způsob vyřizování připomínky nebo stížnosti</w:t>
      </w:r>
    </w:p>
    <w:p w14:paraId="2364FFAF" w14:textId="77777777" w:rsidR="00E60C78" w:rsidRPr="00E60C78" w:rsidRDefault="00E60C78" w:rsidP="00E60C78">
      <w:pPr>
        <w:spacing w:after="0" w:line="240" w:lineRule="auto"/>
        <w:rPr>
          <w:rFonts w:ascii="Times New Roman" w:eastAsia="Calibri" w:hAnsi="Times New Roman" w:cs="Times New Roman"/>
          <w:sz w:val="16"/>
          <w:szCs w:val="16"/>
          <w:lang w:eastAsia="cs-CZ"/>
        </w:rPr>
      </w:pPr>
    </w:p>
    <w:p w14:paraId="74B193B8" w14:textId="10E4D5BE" w:rsidR="00E60C78" w:rsidRPr="00E60C78" w:rsidRDefault="00E60C78" w:rsidP="007E3727">
      <w:pPr>
        <w:numPr>
          <w:ilvl w:val="0"/>
          <w:numId w:val="45"/>
        </w:numPr>
        <w:spacing w:after="0" w:line="240" w:lineRule="auto"/>
        <w:ind w:left="426" w:hanging="426"/>
        <w:rPr>
          <w:rFonts w:ascii="Times New Roman" w:eastAsia="Calibri" w:hAnsi="Times New Roman" w:cs="Times New Roman"/>
          <w:kern w:val="36"/>
          <w:sz w:val="28"/>
          <w:szCs w:val="28"/>
          <w:lang w:eastAsia="cs-CZ"/>
        </w:rPr>
      </w:pPr>
      <w:r w:rsidRPr="00E60C78">
        <w:rPr>
          <w:rFonts w:ascii="Times New Roman" w:eastAsia="Calibri" w:hAnsi="Times New Roman" w:cs="Times New Roman"/>
          <w:kern w:val="36"/>
          <w:sz w:val="28"/>
          <w:szCs w:val="28"/>
          <w:lang w:eastAsia="cs-CZ"/>
        </w:rPr>
        <w:t>Odpovědnost klientů za škodu a svěřené předměty</w:t>
      </w:r>
      <w:r w:rsidR="003C26FE">
        <w:rPr>
          <w:rFonts w:ascii="Times New Roman" w:eastAsia="Calibri" w:hAnsi="Times New Roman" w:cs="Times New Roman"/>
          <w:kern w:val="36"/>
          <w:sz w:val="28"/>
          <w:szCs w:val="28"/>
          <w:lang w:eastAsia="cs-CZ"/>
        </w:rPr>
        <w:t xml:space="preserve"> </w:t>
      </w:r>
    </w:p>
    <w:p w14:paraId="5B7CEE0E" w14:textId="4357009B" w:rsidR="00E60C78" w:rsidRPr="00E60C78" w:rsidRDefault="00E60C78" w:rsidP="007E3727">
      <w:pPr>
        <w:numPr>
          <w:ilvl w:val="0"/>
          <w:numId w:val="45"/>
        </w:numPr>
        <w:spacing w:after="0" w:line="240" w:lineRule="auto"/>
        <w:ind w:left="426" w:hanging="426"/>
        <w:rPr>
          <w:rFonts w:ascii="Times New Roman" w:eastAsia="Calibri" w:hAnsi="Times New Roman" w:cs="Times New Roman"/>
          <w:kern w:val="36"/>
          <w:sz w:val="28"/>
          <w:szCs w:val="28"/>
          <w:lang w:eastAsia="cs-CZ"/>
        </w:rPr>
      </w:pPr>
      <w:r w:rsidRPr="00E60C78">
        <w:rPr>
          <w:rFonts w:ascii="Times New Roman" w:eastAsia="Times New Roman" w:hAnsi="Times New Roman" w:cs="Times New Roman"/>
          <w:bCs/>
          <w:kern w:val="36"/>
          <w:sz w:val="28"/>
          <w:szCs w:val="28"/>
          <w:lang w:eastAsia="cs-CZ"/>
        </w:rPr>
        <w:t>Ukončení pobytu v DpS Hostim</w:t>
      </w:r>
      <w:r w:rsidR="003C26FE">
        <w:rPr>
          <w:rFonts w:ascii="Times New Roman" w:eastAsia="Times New Roman" w:hAnsi="Times New Roman" w:cs="Times New Roman"/>
          <w:bCs/>
          <w:kern w:val="36"/>
          <w:sz w:val="28"/>
          <w:szCs w:val="28"/>
          <w:lang w:eastAsia="cs-CZ"/>
        </w:rPr>
        <w:t xml:space="preserve"> </w:t>
      </w:r>
    </w:p>
    <w:p w14:paraId="62C584CC" w14:textId="2E5850F3" w:rsidR="00E60C78" w:rsidRPr="00E60C78" w:rsidRDefault="00E60C78" w:rsidP="007E3727">
      <w:pPr>
        <w:numPr>
          <w:ilvl w:val="0"/>
          <w:numId w:val="45"/>
        </w:numPr>
        <w:spacing w:after="0" w:line="240" w:lineRule="auto"/>
        <w:ind w:left="426" w:hanging="426"/>
        <w:rPr>
          <w:rFonts w:ascii="Times New Roman" w:eastAsia="Calibri" w:hAnsi="Times New Roman" w:cs="Times New Roman"/>
          <w:kern w:val="36"/>
          <w:sz w:val="28"/>
          <w:szCs w:val="28"/>
          <w:lang w:eastAsia="cs-CZ"/>
        </w:rPr>
      </w:pPr>
      <w:r w:rsidRPr="00E60C78">
        <w:rPr>
          <w:rFonts w:ascii="Times New Roman" w:eastAsia="Times New Roman" w:hAnsi="Times New Roman" w:cs="Times New Roman"/>
          <w:sz w:val="28"/>
          <w:szCs w:val="28"/>
          <w:lang w:eastAsia="cs-CZ"/>
        </w:rPr>
        <w:t>Závěrečná ustanovení</w:t>
      </w:r>
      <w:r w:rsidR="003C26FE">
        <w:rPr>
          <w:rFonts w:ascii="Times New Roman" w:eastAsia="Times New Roman" w:hAnsi="Times New Roman" w:cs="Times New Roman"/>
          <w:sz w:val="28"/>
          <w:szCs w:val="28"/>
          <w:lang w:eastAsia="cs-CZ"/>
        </w:rPr>
        <w:t xml:space="preserve"> </w:t>
      </w:r>
    </w:p>
    <w:p w14:paraId="4E846DA9" w14:textId="77777777" w:rsidR="00E60C78" w:rsidRPr="00E60C78" w:rsidRDefault="00E60C78" w:rsidP="00E60C78">
      <w:pPr>
        <w:spacing w:after="0" w:line="240" w:lineRule="auto"/>
        <w:ind w:left="1800"/>
        <w:rPr>
          <w:rFonts w:ascii="Times New Roman" w:eastAsia="Calibri" w:hAnsi="Times New Roman" w:cs="Times New Roman"/>
          <w:b/>
          <w:kern w:val="36"/>
          <w:sz w:val="28"/>
          <w:szCs w:val="28"/>
          <w:u w:val="single"/>
          <w:lang w:eastAsia="cs-CZ"/>
        </w:rPr>
      </w:pPr>
    </w:p>
    <w:p w14:paraId="496FC748" w14:textId="77777777" w:rsidR="00E60C78" w:rsidRDefault="00E60C78" w:rsidP="00E60C78">
      <w:pPr>
        <w:spacing w:after="0" w:line="240" w:lineRule="auto"/>
        <w:rPr>
          <w:rFonts w:ascii="Times New Roman" w:eastAsia="Times New Roman" w:hAnsi="Times New Roman" w:cs="Times New Roman"/>
          <w:sz w:val="24"/>
          <w:szCs w:val="24"/>
          <w:lang w:eastAsia="cs-CZ"/>
        </w:rPr>
      </w:pPr>
    </w:p>
    <w:p w14:paraId="603CFBA8" w14:textId="77777777" w:rsidR="007E3727" w:rsidRDefault="007E3727" w:rsidP="00E60C78">
      <w:pPr>
        <w:spacing w:after="0" w:line="240" w:lineRule="auto"/>
        <w:rPr>
          <w:rFonts w:ascii="Times New Roman" w:eastAsia="Times New Roman" w:hAnsi="Times New Roman" w:cs="Times New Roman"/>
          <w:sz w:val="24"/>
          <w:szCs w:val="24"/>
          <w:lang w:eastAsia="cs-CZ"/>
        </w:rPr>
      </w:pPr>
    </w:p>
    <w:p w14:paraId="1E8F4874" w14:textId="77777777" w:rsidR="007E3727" w:rsidRDefault="007E3727" w:rsidP="00E60C78">
      <w:pPr>
        <w:spacing w:after="0" w:line="240" w:lineRule="auto"/>
        <w:rPr>
          <w:rFonts w:ascii="Times New Roman" w:eastAsia="Times New Roman" w:hAnsi="Times New Roman" w:cs="Times New Roman"/>
          <w:sz w:val="24"/>
          <w:szCs w:val="24"/>
          <w:lang w:eastAsia="cs-CZ"/>
        </w:rPr>
      </w:pPr>
    </w:p>
    <w:p w14:paraId="79DB5D9C" w14:textId="77777777" w:rsidR="007E3727" w:rsidRDefault="007E3727" w:rsidP="00E60C78">
      <w:pPr>
        <w:spacing w:after="0" w:line="240" w:lineRule="auto"/>
        <w:rPr>
          <w:rFonts w:ascii="Times New Roman" w:eastAsia="Times New Roman" w:hAnsi="Times New Roman" w:cs="Times New Roman"/>
          <w:sz w:val="24"/>
          <w:szCs w:val="24"/>
          <w:lang w:eastAsia="cs-CZ"/>
        </w:rPr>
      </w:pPr>
    </w:p>
    <w:p w14:paraId="6FA310D8" w14:textId="77777777" w:rsidR="007E3727" w:rsidRDefault="007E3727" w:rsidP="00E60C78">
      <w:pPr>
        <w:spacing w:after="0" w:line="240" w:lineRule="auto"/>
        <w:rPr>
          <w:rFonts w:ascii="Times New Roman" w:eastAsia="Times New Roman" w:hAnsi="Times New Roman" w:cs="Times New Roman"/>
          <w:sz w:val="24"/>
          <w:szCs w:val="24"/>
          <w:lang w:eastAsia="cs-CZ"/>
        </w:rPr>
      </w:pPr>
    </w:p>
    <w:p w14:paraId="5DCA3351" w14:textId="77777777" w:rsidR="00013F02" w:rsidRDefault="00013F02" w:rsidP="00E60C78">
      <w:pPr>
        <w:spacing w:after="0" w:line="240" w:lineRule="auto"/>
        <w:rPr>
          <w:rFonts w:ascii="Times New Roman" w:eastAsia="Times New Roman" w:hAnsi="Times New Roman" w:cs="Times New Roman"/>
          <w:sz w:val="24"/>
          <w:szCs w:val="24"/>
          <w:lang w:eastAsia="cs-CZ"/>
        </w:rPr>
      </w:pPr>
    </w:p>
    <w:p w14:paraId="311F8637" w14:textId="77777777" w:rsidR="00013F02" w:rsidRDefault="00013F02" w:rsidP="00E60C78">
      <w:pPr>
        <w:spacing w:after="0" w:line="240" w:lineRule="auto"/>
        <w:rPr>
          <w:rFonts w:ascii="Times New Roman" w:eastAsia="Times New Roman" w:hAnsi="Times New Roman" w:cs="Times New Roman"/>
          <w:sz w:val="24"/>
          <w:szCs w:val="24"/>
          <w:lang w:eastAsia="cs-CZ"/>
        </w:rPr>
      </w:pPr>
    </w:p>
    <w:p w14:paraId="216CB304" w14:textId="77777777" w:rsidR="00013F02" w:rsidRDefault="00013F02" w:rsidP="00E60C78">
      <w:pPr>
        <w:spacing w:after="0" w:line="240" w:lineRule="auto"/>
        <w:rPr>
          <w:rFonts w:ascii="Times New Roman" w:eastAsia="Times New Roman" w:hAnsi="Times New Roman" w:cs="Times New Roman"/>
          <w:sz w:val="24"/>
          <w:szCs w:val="24"/>
          <w:lang w:eastAsia="cs-CZ"/>
        </w:rPr>
      </w:pPr>
    </w:p>
    <w:p w14:paraId="621C5B6C" w14:textId="77777777" w:rsidR="00E60C78" w:rsidRPr="00E60C78" w:rsidRDefault="00E60C78" w:rsidP="00E60C78">
      <w:pPr>
        <w:spacing w:after="0" w:line="240" w:lineRule="auto"/>
        <w:rPr>
          <w:rFonts w:ascii="Times New Roman" w:eastAsia="Times New Roman" w:hAnsi="Times New Roman" w:cs="Times New Roman"/>
          <w:sz w:val="24"/>
          <w:szCs w:val="24"/>
          <w:lang w:eastAsia="cs-CZ"/>
        </w:rPr>
      </w:pPr>
    </w:p>
    <w:p w14:paraId="74EC1633" w14:textId="77777777" w:rsidR="00E60C78" w:rsidRPr="007E3727" w:rsidRDefault="00B5628C" w:rsidP="00E60C78">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lastRenderedPageBreak/>
        <w:t xml:space="preserve">     </w:t>
      </w:r>
      <w:r w:rsidR="00E60C78" w:rsidRPr="007E3727">
        <w:rPr>
          <w:rFonts w:ascii="Times New Roman" w:eastAsia="Times New Roman" w:hAnsi="Times New Roman" w:cs="Times New Roman"/>
          <w:sz w:val="28"/>
          <w:szCs w:val="28"/>
          <w:lang w:eastAsia="cs-CZ"/>
        </w:rPr>
        <w:t xml:space="preserve">V souladu s částí II., čl. 4, bod 2c. Organizačního řádu Domova pro seniory Hostim, příspěvková organizace a v souladu s písm. f, odst. 2, § 91 </w:t>
      </w:r>
      <w:proofErr w:type="spellStart"/>
      <w:r w:rsidR="00E60C78" w:rsidRPr="007E3727">
        <w:rPr>
          <w:rFonts w:ascii="Times New Roman" w:eastAsia="Times New Roman" w:hAnsi="Times New Roman" w:cs="Times New Roman"/>
          <w:sz w:val="28"/>
          <w:szCs w:val="28"/>
          <w:lang w:eastAsia="cs-CZ"/>
        </w:rPr>
        <w:t>z.č</w:t>
      </w:r>
      <w:proofErr w:type="spellEnd"/>
      <w:r w:rsidR="00E60C78" w:rsidRPr="007E3727">
        <w:rPr>
          <w:rFonts w:ascii="Times New Roman" w:eastAsia="Times New Roman" w:hAnsi="Times New Roman" w:cs="Times New Roman"/>
          <w:sz w:val="28"/>
          <w:szCs w:val="28"/>
          <w:lang w:eastAsia="cs-CZ"/>
        </w:rPr>
        <w:t>. 108/2006 Sb. ve znění pozdějších předpisů je vydán:</w:t>
      </w:r>
    </w:p>
    <w:p w14:paraId="201C85CF" w14:textId="77777777" w:rsidR="00FA1F9D" w:rsidRPr="007E3727" w:rsidRDefault="00E60C78" w:rsidP="00E60C78">
      <w:pPr>
        <w:spacing w:after="0" w:line="240" w:lineRule="auto"/>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 </w:t>
      </w:r>
    </w:p>
    <w:p w14:paraId="0146239B" w14:textId="77777777" w:rsidR="00E60C78" w:rsidRPr="007E3727" w:rsidRDefault="00E60C78" w:rsidP="00E60C78">
      <w:pPr>
        <w:spacing w:after="0" w:line="240" w:lineRule="auto"/>
        <w:jc w:val="center"/>
        <w:rPr>
          <w:rFonts w:ascii="Times New Roman" w:eastAsia="Times New Roman" w:hAnsi="Times New Roman" w:cs="Times New Roman"/>
          <w:b/>
          <w:sz w:val="28"/>
          <w:szCs w:val="28"/>
          <w:lang w:eastAsia="cs-CZ"/>
        </w:rPr>
      </w:pPr>
      <w:r w:rsidRPr="007E3727">
        <w:rPr>
          <w:rFonts w:ascii="Times New Roman" w:eastAsia="Times New Roman" w:hAnsi="Times New Roman" w:cs="Times New Roman"/>
          <w:b/>
          <w:sz w:val="28"/>
          <w:szCs w:val="28"/>
          <w:u w:val="single"/>
          <w:lang w:eastAsia="cs-CZ"/>
        </w:rPr>
        <w:t>Domácí řád Domova pro seniory Hostim,</w:t>
      </w:r>
    </w:p>
    <w:p w14:paraId="7AD096C5" w14:textId="77777777" w:rsidR="00E60C78" w:rsidRPr="007E3727" w:rsidRDefault="00E60C78" w:rsidP="00E60C78">
      <w:pPr>
        <w:spacing w:after="0" w:line="240" w:lineRule="auto"/>
        <w:jc w:val="center"/>
        <w:rPr>
          <w:rFonts w:ascii="Times New Roman" w:eastAsia="Times New Roman" w:hAnsi="Times New Roman" w:cs="Times New Roman"/>
          <w:b/>
          <w:sz w:val="28"/>
          <w:szCs w:val="28"/>
          <w:u w:val="single"/>
          <w:lang w:eastAsia="cs-CZ"/>
        </w:rPr>
      </w:pPr>
      <w:r w:rsidRPr="007E3727">
        <w:rPr>
          <w:rFonts w:ascii="Times New Roman" w:eastAsia="Times New Roman" w:hAnsi="Times New Roman" w:cs="Times New Roman"/>
          <w:b/>
          <w:sz w:val="28"/>
          <w:szCs w:val="28"/>
          <w:u w:val="single"/>
          <w:lang w:eastAsia="cs-CZ"/>
        </w:rPr>
        <w:t>příspěvková organizace</w:t>
      </w:r>
    </w:p>
    <w:p w14:paraId="2F34FCE1" w14:textId="77777777" w:rsidR="00E60C78" w:rsidRPr="007E3727" w:rsidRDefault="00E60C78" w:rsidP="00E60C78">
      <w:pPr>
        <w:spacing w:after="0" w:line="240" w:lineRule="auto"/>
        <w:jc w:val="center"/>
        <w:rPr>
          <w:rFonts w:ascii="Times New Roman" w:eastAsia="Times New Roman" w:hAnsi="Times New Roman" w:cs="Times New Roman"/>
          <w:b/>
          <w:sz w:val="28"/>
          <w:szCs w:val="28"/>
          <w:lang w:eastAsia="cs-CZ"/>
        </w:rPr>
      </w:pPr>
      <w:r w:rsidRPr="007E3727">
        <w:rPr>
          <w:rFonts w:ascii="Times New Roman" w:eastAsia="Times New Roman" w:hAnsi="Times New Roman" w:cs="Times New Roman"/>
          <w:b/>
          <w:sz w:val="28"/>
          <w:szCs w:val="28"/>
          <w:u w:val="single"/>
          <w:lang w:eastAsia="cs-CZ"/>
        </w:rPr>
        <w:t>pro pobytovou službu Domov se zvláštním režimem</w:t>
      </w:r>
    </w:p>
    <w:p w14:paraId="1ED605C1" w14:textId="77777777" w:rsidR="00E60C78" w:rsidRPr="007E3727" w:rsidRDefault="00E60C78" w:rsidP="00E60C78">
      <w:pPr>
        <w:spacing w:after="0" w:line="240" w:lineRule="auto"/>
        <w:rPr>
          <w:rFonts w:ascii="Times New Roman" w:eastAsia="Times New Roman" w:hAnsi="Times New Roman" w:cs="Times New Roman"/>
          <w:sz w:val="28"/>
          <w:szCs w:val="28"/>
          <w:lang w:eastAsia="cs-CZ"/>
        </w:rPr>
      </w:pPr>
      <w:r w:rsidRPr="007E3727">
        <w:rPr>
          <w:rFonts w:ascii="Times New Roman" w:eastAsia="Times New Roman" w:hAnsi="Times New Roman" w:cs="Times New Roman"/>
          <w:b/>
          <w:bCs/>
          <w:sz w:val="28"/>
          <w:szCs w:val="28"/>
          <w:lang w:eastAsia="cs-CZ"/>
        </w:rPr>
        <w:t> </w:t>
      </w:r>
    </w:p>
    <w:p w14:paraId="13A77191" w14:textId="77777777" w:rsidR="00E60C78" w:rsidRDefault="00E60C78" w:rsidP="00E60C78">
      <w:pPr>
        <w:numPr>
          <w:ilvl w:val="0"/>
          <w:numId w:val="2"/>
        </w:numPr>
        <w:spacing w:after="0" w:line="240" w:lineRule="auto"/>
        <w:contextualSpacing/>
        <w:jc w:val="center"/>
        <w:outlineLvl w:val="0"/>
        <w:rPr>
          <w:rFonts w:ascii="Times New Roman" w:eastAsia="Times New Roman" w:hAnsi="Times New Roman" w:cs="Times New Roman"/>
          <w:b/>
          <w:bCs/>
          <w:kern w:val="36"/>
          <w:sz w:val="28"/>
          <w:szCs w:val="28"/>
          <w:u w:val="single"/>
          <w:lang w:eastAsia="cs-CZ"/>
        </w:rPr>
      </w:pPr>
      <w:bookmarkStart w:id="0" w:name="uvod"/>
      <w:bookmarkEnd w:id="0"/>
      <w:r w:rsidRPr="007E3727">
        <w:rPr>
          <w:rFonts w:ascii="Times New Roman" w:eastAsia="Times New Roman" w:hAnsi="Times New Roman" w:cs="Times New Roman"/>
          <w:b/>
          <w:bCs/>
          <w:kern w:val="36"/>
          <w:sz w:val="28"/>
          <w:szCs w:val="28"/>
          <w:u w:val="single"/>
          <w:lang w:eastAsia="cs-CZ"/>
        </w:rPr>
        <w:t>Úvod</w:t>
      </w:r>
    </w:p>
    <w:p w14:paraId="19BC80D9" w14:textId="77777777" w:rsidR="00B5628C" w:rsidRPr="00B5628C" w:rsidRDefault="00B5628C" w:rsidP="00B5628C">
      <w:pPr>
        <w:spacing w:after="0" w:line="240" w:lineRule="auto"/>
        <w:ind w:left="720"/>
        <w:contextualSpacing/>
        <w:outlineLvl w:val="0"/>
        <w:rPr>
          <w:rFonts w:ascii="Times New Roman" w:eastAsia="Times New Roman" w:hAnsi="Times New Roman" w:cs="Times New Roman"/>
          <w:b/>
          <w:bCs/>
          <w:kern w:val="36"/>
          <w:sz w:val="16"/>
          <w:szCs w:val="16"/>
          <w:u w:val="single"/>
          <w:lang w:eastAsia="cs-CZ"/>
        </w:rPr>
      </w:pPr>
    </w:p>
    <w:p w14:paraId="6FA7CF02" w14:textId="77777777" w:rsidR="00E60C78" w:rsidRPr="007E3727" w:rsidRDefault="00B5628C" w:rsidP="00E60C78">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cs-CZ"/>
        </w:rPr>
        <w:t xml:space="preserve">     </w:t>
      </w:r>
      <w:r w:rsidR="00E60C78" w:rsidRPr="007E3727">
        <w:rPr>
          <w:rFonts w:ascii="Times New Roman" w:eastAsia="Times New Roman" w:hAnsi="Times New Roman" w:cs="Times New Roman"/>
          <w:color w:val="000000"/>
          <w:sz w:val="28"/>
          <w:szCs w:val="28"/>
          <w:lang w:eastAsia="cs-CZ"/>
        </w:rPr>
        <w:t xml:space="preserve">Tento domácí řád slouží k zachování dobrých mezilidských vztahů všech osob, které žijí, pracují a navštěvují toto zařízení a v žádném případě nemá být pouze omezujícím a restriktivním předpisem. Je však třeba respektovat určitá pravidla vnitřního chodu zařízení /práva a povinnosti všech stran/, aby nebyla porušována práva, osobní cíle, zájmy, důstojnost a bezpečnost jak </w:t>
      </w:r>
      <w:r w:rsidR="0001462D" w:rsidRPr="007E3727">
        <w:rPr>
          <w:rFonts w:ascii="Times New Roman" w:eastAsia="Times New Roman" w:hAnsi="Times New Roman" w:cs="Times New Roman"/>
          <w:color w:val="000000"/>
          <w:sz w:val="28"/>
          <w:szCs w:val="28"/>
          <w:lang w:eastAsia="cs-CZ"/>
        </w:rPr>
        <w:t>uživatelů</w:t>
      </w:r>
      <w:r w:rsidR="00E60C78" w:rsidRPr="007E3727">
        <w:rPr>
          <w:rFonts w:ascii="Times New Roman" w:eastAsia="Times New Roman" w:hAnsi="Times New Roman" w:cs="Times New Roman"/>
          <w:color w:val="000000"/>
          <w:sz w:val="28"/>
          <w:szCs w:val="28"/>
          <w:lang w:eastAsia="cs-CZ"/>
        </w:rPr>
        <w:t xml:space="preserve">, zaměstnanců, dobrovolníků tak i dle příslušných ustanovení ostatních osob, které navštíví zařízení. </w:t>
      </w:r>
      <w:r w:rsidR="00E60C78" w:rsidRPr="007E3727">
        <w:rPr>
          <w:rFonts w:ascii="Times New Roman" w:eastAsia="Calibri" w:hAnsi="Times New Roman" w:cs="Times New Roman"/>
          <w:color w:val="000000"/>
          <w:sz w:val="28"/>
          <w:szCs w:val="28"/>
        </w:rPr>
        <w:t>Tento domácí řád je součástí Smlouvy o poskytování sociální služby (dále jen Smlouva</w:t>
      </w:r>
      <w:r w:rsidR="00EA7401">
        <w:rPr>
          <w:rFonts w:ascii="Times New Roman" w:eastAsia="Calibri" w:hAnsi="Times New Roman" w:cs="Times New Roman"/>
          <w:color w:val="000000"/>
          <w:sz w:val="28"/>
          <w:szCs w:val="28"/>
        </w:rPr>
        <w:t>)</w:t>
      </w:r>
      <w:r w:rsidR="00E60C78" w:rsidRPr="007E3727">
        <w:rPr>
          <w:rFonts w:ascii="Times New Roman" w:eastAsia="Calibri" w:hAnsi="Times New Roman" w:cs="Times New Roman"/>
          <w:color w:val="000000"/>
          <w:sz w:val="28"/>
          <w:szCs w:val="28"/>
        </w:rPr>
        <w:t>, aktuální a platná verze „Domácího řádu“ je uživatelům k dispozici na jídelně</w:t>
      </w:r>
      <w:r w:rsidR="00EA7401">
        <w:rPr>
          <w:rFonts w:ascii="Times New Roman" w:eastAsia="Calibri" w:hAnsi="Times New Roman" w:cs="Times New Roman"/>
          <w:color w:val="000000"/>
          <w:sz w:val="28"/>
          <w:szCs w:val="28"/>
        </w:rPr>
        <w:t xml:space="preserve"> v Budově I a v Budově II před jídelnou na nástěnce</w:t>
      </w:r>
      <w:r w:rsidR="00E60C78" w:rsidRPr="007E3727">
        <w:rPr>
          <w:rFonts w:ascii="Times New Roman" w:eastAsia="Calibri" w:hAnsi="Times New Roman" w:cs="Times New Roman"/>
          <w:color w:val="000000"/>
          <w:sz w:val="28"/>
          <w:szCs w:val="28"/>
        </w:rPr>
        <w:t xml:space="preserve"> a dále na </w:t>
      </w:r>
      <w:r w:rsidR="00EA7401">
        <w:rPr>
          <w:rFonts w:ascii="Times New Roman" w:eastAsia="Calibri" w:hAnsi="Times New Roman" w:cs="Times New Roman"/>
          <w:color w:val="000000"/>
          <w:sz w:val="28"/>
          <w:szCs w:val="28"/>
        </w:rPr>
        <w:t>požádání u přítomného personálu</w:t>
      </w:r>
      <w:r w:rsidR="00E60C78" w:rsidRPr="007E3727">
        <w:rPr>
          <w:rFonts w:ascii="Times New Roman" w:eastAsia="Calibri" w:hAnsi="Times New Roman" w:cs="Times New Roman"/>
          <w:color w:val="000000"/>
          <w:sz w:val="28"/>
          <w:szCs w:val="28"/>
        </w:rPr>
        <w:t xml:space="preserve">. </w:t>
      </w:r>
    </w:p>
    <w:p w14:paraId="13BD7930" w14:textId="77777777" w:rsidR="00E60C78" w:rsidRPr="00C15D75" w:rsidRDefault="00E60C78" w:rsidP="00E60C78">
      <w:pPr>
        <w:spacing w:after="0" w:line="240" w:lineRule="auto"/>
        <w:rPr>
          <w:rFonts w:ascii="Times New Roman" w:eastAsia="Times New Roman" w:hAnsi="Times New Roman" w:cs="Times New Roman"/>
          <w:sz w:val="16"/>
          <w:szCs w:val="16"/>
          <w:lang w:eastAsia="cs-CZ"/>
        </w:rPr>
      </w:pPr>
      <w:r w:rsidRPr="007E3727">
        <w:rPr>
          <w:rFonts w:ascii="Times New Roman" w:eastAsia="Times New Roman" w:hAnsi="Times New Roman" w:cs="Times New Roman"/>
          <w:sz w:val="28"/>
          <w:szCs w:val="28"/>
          <w:lang w:eastAsia="cs-CZ"/>
        </w:rPr>
        <w:t> </w:t>
      </w:r>
      <w:r w:rsidR="00C15D75">
        <w:rPr>
          <w:rFonts w:ascii="Times New Roman" w:eastAsia="Times New Roman" w:hAnsi="Times New Roman" w:cs="Times New Roman"/>
          <w:sz w:val="16"/>
          <w:szCs w:val="16"/>
          <w:lang w:eastAsia="cs-CZ"/>
        </w:rPr>
        <w:t xml:space="preserve">      </w:t>
      </w:r>
    </w:p>
    <w:p w14:paraId="66DEEAD8" w14:textId="77777777" w:rsidR="00E60C78" w:rsidRPr="007E3727" w:rsidRDefault="00E60C78" w:rsidP="00E60C78">
      <w:pPr>
        <w:numPr>
          <w:ilvl w:val="0"/>
          <w:numId w:val="2"/>
        </w:numPr>
        <w:spacing w:after="0" w:line="240" w:lineRule="auto"/>
        <w:contextualSpacing/>
        <w:jc w:val="center"/>
        <w:outlineLvl w:val="0"/>
        <w:rPr>
          <w:rFonts w:ascii="Times New Roman" w:eastAsia="Times New Roman" w:hAnsi="Times New Roman" w:cs="Times New Roman"/>
          <w:b/>
          <w:bCs/>
          <w:kern w:val="36"/>
          <w:sz w:val="28"/>
          <w:szCs w:val="28"/>
          <w:u w:val="single"/>
          <w:lang w:eastAsia="cs-CZ"/>
        </w:rPr>
      </w:pPr>
      <w:r w:rsidRPr="007E3727">
        <w:rPr>
          <w:rFonts w:ascii="Times New Roman" w:eastAsia="Times New Roman" w:hAnsi="Times New Roman" w:cs="Times New Roman"/>
          <w:b/>
          <w:bCs/>
          <w:kern w:val="36"/>
          <w:sz w:val="28"/>
          <w:szCs w:val="28"/>
          <w:u w:val="single"/>
          <w:lang w:eastAsia="cs-CZ"/>
        </w:rPr>
        <w:t>Rozsah platnosti</w:t>
      </w:r>
    </w:p>
    <w:p w14:paraId="10E45A75" w14:textId="77777777" w:rsidR="00E60C78" w:rsidRPr="00C15D75" w:rsidRDefault="00E60C78" w:rsidP="00E60C78">
      <w:pPr>
        <w:spacing w:after="0" w:line="240" w:lineRule="auto"/>
        <w:ind w:left="720"/>
        <w:contextualSpacing/>
        <w:outlineLvl w:val="0"/>
        <w:rPr>
          <w:rFonts w:ascii="Times New Roman" w:eastAsia="Times New Roman" w:hAnsi="Times New Roman" w:cs="Times New Roman"/>
          <w:b/>
          <w:bCs/>
          <w:kern w:val="36"/>
          <w:sz w:val="16"/>
          <w:szCs w:val="16"/>
          <w:u w:val="single"/>
          <w:lang w:eastAsia="cs-CZ"/>
        </w:rPr>
      </w:pPr>
    </w:p>
    <w:p w14:paraId="236EE2E4" w14:textId="77777777" w:rsidR="00E60C78" w:rsidRPr="007E3727" w:rsidRDefault="00B5628C" w:rsidP="00952709">
      <w:pPr>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     </w:t>
      </w:r>
      <w:r w:rsidR="00E60C78" w:rsidRPr="007E3727">
        <w:rPr>
          <w:rFonts w:ascii="Times New Roman" w:eastAsia="Times New Roman" w:hAnsi="Times New Roman" w:cs="Times New Roman"/>
          <w:sz w:val="28"/>
          <w:szCs w:val="28"/>
          <w:lang w:eastAsia="cs-CZ"/>
        </w:rPr>
        <w:t xml:space="preserve">Domácí řád Domova pro seniory Hostim, příspěvková organizace /dále jen zařízení/ se vztahuje na všechny zaměstnance zařízení, dobrovolníky, </w:t>
      </w:r>
      <w:r w:rsidR="0001462D" w:rsidRPr="007E3727">
        <w:rPr>
          <w:rFonts w:ascii="Times New Roman" w:eastAsia="Times New Roman" w:hAnsi="Times New Roman" w:cs="Times New Roman"/>
          <w:sz w:val="28"/>
          <w:szCs w:val="28"/>
          <w:lang w:eastAsia="cs-CZ"/>
        </w:rPr>
        <w:t>uživatele</w:t>
      </w:r>
      <w:r w:rsidR="00E60C78" w:rsidRPr="007E3727">
        <w:rPr>
          <w:rFonts w:ascii="Times New Roman" w:eastAsia="Times New Roman" w:hAnsi="Times New Roman" w:cs="Times New Roman"/>
          <w:sz w:val="28"/>
          <w:szCs w:val="28"/>
          <w:lang w:eastAsia="cs-CZ"/>
        </w:rPr>
        <w:t xml:space="preserve"> zařízení a na ostatní občany, kteří se zdržují s vědomím organizace v jeho prostorách.</w:t>
      </w:r>
    </w:p>
    <w:p w14:paraId="70031AFE" w14:textId="77777777" w:rsidR="00E60C78" w:rsidRPr="00C15D75" w:rsidRDefault="00E60C78" w:rsidP="00E60C78">
      <w:pPr>
        <w:spacing w:after="0" w:line="240" w:lineRule="auto"/>
        <w:rPr>
          <w:rFonts w:ascii="Times New Roman" w:eastAsia="Times New Roman" w:hAnsi="Times New Roman" w:cs="Times New Roman"/>
          <w:sz w:val="16"/>
          <w:szCs w:val="16"/>
          <w:lang w:eastAsia="cs-CZ"/>
        </w:rPr>
      </w:pPr>
      <w:r w:rsidRPr="007E3727">
        <w:rPr>
          <w:rFonts w:ascii="Times New Roman" w:eastAsia="Times New Roman" w:hAnsi="Times New Roman" w:cs="Times New Roman"/>
          <w:sz w:val="28"/>
          <w:szCs w:val="28"/>
          <w:lang w:eastAsia="cs-CZ"/>
        </w:rPr>
        <w:t> </w:t>
      </w:r>
      <w:r w:rsidR="00C15D75">
        <w:rPr>
          <w:rFonts w:ascii="Times New Roman" w:eastAsia="Times New Roman" w:hAnsi="Times New Roman" w:cs="Times New Roman"/>
          <w:sz w:val="28"/>
          <w:szCs w:val="28"/>
          <w:lang w:eastAsia="cs-CZ"/>
        </w:rPr>
        <w:t xml:space="preserve"> </w:t>
      </w:r>
    </w:p>
    <w:p w14:paraId="422F7E21" w14:textId="77777777" w:rsidR="00E60C78" w:rsidRPr="007E3727" w:rsidRDefault="00E60C78" w:rsidP="00E60C78">
      <w:pPr>
        <w:numPr>
          <w:ilvl w:val="0"/>
          <w:numId w:val="2"/>
        </w:numPr>
        <w:spacing w:after="0" w:line="240" w:lineRule="auto"/>
        <w:contextualSpacing/>
        <w:jc w:val="center"/>
        <w:rPr>
          <w:rFonts w:ascii="Times New Roman" w:eastAsia="Times New Roman" w:hAnsi="Times New Roman" w:cs="Times New Roman"/>
          <w:b/>
          <w:sz w:val="28"/>
          <w:szCs w:val="28"/>
          <w:u w:val="single"/>
          <w:lang w:eastAsia="cs-CZ"/>
        </w:rPr>
      </w:pPr>
      <w:r w:rsidRPr="007E3727">
        <w:rPr>
          <w:rFonts w:ascii="Times New Roman" w:eastAsia="Times New Roman" w:hAnsi="Times New Roman" w:cs="Times New Roman"/>
          <w:b/>
          <w:bCs/>
          <w:kern w:val="36"/>
          <w:sz w:val="28"/>
          <w:szCs w:val="28"/>
          <w:u w:val="single"/>
          <w:lang w:eastAsia="cs-CZ"/>
        </w:rPr>
        <w:t>Základní údaje</w:t>
      </w:r>
    </w:p>
    <w:p w14:paraId="33069B92" w14:textId="77777777" w:rsidR="00E60C78" w:rsidRPr="00C15D75" w:rsidRDefault="00E60C78" w:rsidP="00E60C78">
      <w:pPr>
        <w:spacing w:after="0" w:line="240" w:lineRule="auto"/>
        <w:ind w:left="720"/>
        <w:contextualSpacing/>
        <w:rPr>
          <w:rFonts w:ascii="Times New Roman" w:eastAsia="Times New Roman" w:hAnsi="Times New Roman" w:cs="Times New Roman"/>
          <w:b/>
          <w:sz w:val="16"/>
          <w:szCs w:val="16"/>
          <w:u w:val="single"/>
          <w:lang w:eastAsia="cs-CZ"/>
        </w:rPr>
      </w:pPr>
    </w:p>
    <w:p w14:paraId="1F8AF2E1" w14:textId="77777777" w:rsidR="00E60C78" w:rsidRPr="007E3727" w:rsidRDefault="00E60C78" w:rsidP="00E60C78">
      <w:pPr>
        <w:spacing w:after="0" w:line="240" w:lineRule="auto"/>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 xml:space="preserve">Název: </w:t>
      </w:r>
      <w:r w:rsidRPr="007E3727">
        <w:rPr>
          <w:rFonts w:ascii="Times New Roman" w:eastAsia="Times New Roman" w:hAnsi="Times New Roman" w:cs="Times New Roman"/>
          <w:b/>
          <w:bCs/>
          <w:sz w:val="28"/>
          <w:szCs w:val="28"/>
          <w:lang w:eastAsia="cs-CZ"/>
        </w:rPr>
        <w:t>Domov pro seniory Hostim, příspěvková organizace</w:t>
      </w:r>
    </w:p>
    <w:p w14:paraId="3094561D" w14:textId="77777777" w:rsidR="00E60C78" w:rsidRPr="007E3727" w:rsidRDefault="00E60C78" w:rsidP="00E60C78">
      <w:pPr>
        <w:spacing w:after="0" w:line="240" w:lineRule="auto"/>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Identifikační číslo (IČ) je: 45671761</w:t>
      </w:r>
    </w:p>
    <w:p w14:paraId="45B86F1A" w14:textId="77777777" w:rsidR="00E60C78" w:rsidRPr="007E3727" w:rsidRDefault="00E60C78" w:rsidP="00E60C78">
      <w:pPr>
        <w:spacing w:after="0" w:line="240" w:lineRule="auto"/>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Tel.: + 420 515 258 229</w:t>
      </w:r>
    </w:p>
    <w:p w14:paraId="4F8B06BF" w14:textId="77777777" w:rsidR="00E60C78" w:rsidRPr="007E3727" w:rsidRDefault="00E60C78" w:rsidP="00E60C78">
      <w:pPr>
        <w:spacing w:after="0" w:line="240" w:lineRule="auto"/>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Fax: + 420 515 258 194</w:t>
      </w:r>
    </w:p>
    <w:p w14:paraId="238EA01C" w14:textId="77777777" w:rsidR="00E60C78" w:rsidRPr="007E3727" w:rsidRDefault="00E60C78" w:rsidP="00E60C78">
      <w:pPr>
        <w:spacing w:after="0" w:line="240" w:lineRule="auto"/>
        <w:rPr>
          <w:rFonts w:ascii="Times New Roman" w:eastAsia="Times New Roman" w:hAnsi="Times New Roman" w:cs="Times New Roman"/>
          <w:sz w:val="28"/>
          <w:szCs w:val="28"/>
          <w:lang w:eastAsia="cs-CZ"/>
        </w:rPr>
      </w:pPr>
      <w:r w:rsidRPr="007E3727">
        <w:rPr>
          <w:rFonts w:ascii="Times New Roman" w:eastAsia="Times New Roman" w:hAnsi="Times New Roman" w:cs="Times New Roman"/>
          <w:b/>
          <w:bCs/>
          <w:sz w:val="28"/>
          <w:szCs w:val="28"/>
          <w:lang w:eastAsia="cs-CZ"/>
        </w:rPr>
        <w:t> </w:t>
      </w:r>
    </w:p>
    <w:p w14:paraId="31A11A08" w14:textId="77777777" w:rsidR="00E60C78" w:rsidRPr="007E3727" w:rsidRDefault="00E60C78" w:rsidP="00E60C78">
      <w:pPr>
        <w:spacing w:after="0" w:line="240" w:lineRule="auto"/>
        <w:rPr>
          <w:rFonts w:ascii="Times New Roman" w:eastAsia="Times New Roman" w:hAnsi="Times New Roman" w:cs="Times New Roman"/>
          <w:sz w:val="28"/>
          <w:szCs w:val="28"/>
          <w:lang w:eastAsia="cs-CZ"/>
        </w:rPr>
      </w:pPr>
      <w:r w:rsidRPr="007E3727">
        <w:rPr>
          <w:rFonts w:ascii="Times New Roman" w:eastAsia="Times New Roman" w:hAnsi="Times New Roman" w:cs="Times New Roman"/>
          <w:b/>
          <w:bCs/>
          <w:sz w:val="28"/>
          <w:szCs w:val="28"/>
          <w:lang w:eastAsia="cs-CZ"/>
        </w:rPr>
        <w:t>Adresa:</w:t>
      </w:r>
    </w:p>
    <w:p w14:paraId="0C705FCE" w14:textId="77777777" w:rsidR="00E60C78" w:rsidRPr="007E3727" w:rsidRDefault="00E60C78" w:rsidP="00E60C78">
      <w:pPr>
        <w:spacing w:after="0" w:line="240" w:lineRule="auto"/>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Domov pro seniory Hostim, příspěvková organizace</w:t>
      </w:r>
    </w:p>
    <w:p w14:paraId="4E180C78" w14:textId="77777777" w:rsidR="00E60C78" w:rsidRPr="007E3727" w:rsidRDefault="00E60C78" w:rsidP="00E60C78">
      <w:pPr>
        <w:spacing w:after="0" w:line="240" w:lineRule="auto"/>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Hostim 1</w:t>
      </w:r>
    </w:p>
    <w:p w14:paraId="0BA33F00" w14:textId="77777777" w:rsidR="00E60C78" w:rsidRPr="007E3727" w:rsidRDefault="00E60C78" w:rsidP="00E60C78">
      <w:pPr>
        <w:spacing w:after="0" w:line="240" w:lineRule="auto"/>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671 54 Hostim</w:t>
      </w:r>
    </w:p>
    <w:p w14:paraId="10B48997" w14:textId="77777777" w:rsidR="00E60C78" w:rsidRPr="007E3727" w:rsidRDefault="00E60C78" w:rsidP="00E60C78">
      <w:pPr>
        <w:spacing w:after="0" w:line="240" w:lineRule="auto"/>
        <w:outlineLvl w:val="1"/>
        <w:rPr>
          <w:rFonts w:ascii="Times New Roman" w:eastAsia="Times New Roman" w:hAnsi="Times New Roman" w:cs="Times New Roman"/>
          <w:b/>
          <w:bCs/>
          <w:sz w:val="28"/>
          <w:szCs w:val="28"/>
          <w:lang w:eastAsia="cs-CZ"/>
        </w:rPr>
      </w:pPr>
      <w:r w:rsidRPr="007E3727">
        <w:rPr>
          <w:rFonts w:ascii="Times New Roman" w:eastAsia="Times New Roman" w:hAnsi="Times New Roman" w:cs="Times New Roman"/>
          <w:b/>
          <w:bCs/>
          <w:sz w:val="28"/>
          <w:szCs w:val="28"/>
          <w:lang w:eastAsia="cs-CZ"/>
        </w:rPr>
        <w:t> </w:t>
      </w:r>
    </w:p>
    <w:p w14:paraId="790F2E3C" w14:textId="77777777" w:rsidR="00B21F65" w:rsidRPr="007E3727" w:rsidRDefault="00B21F65" w:rsidP="00B21F65">
      <w:pPr>
        <w:autoSpaceDE w:val="0"/>
        <w:autoSpaceDN w:val="0"/>
        <w:adjustRightInd w:val="0"/>
        <w:spacing w:after="0" w:line="240" w:lineRule="auto"/>
        <w:rPr>
          <w:rFonts w:ascii="Times New Roman" w:hAnsi="Times New Roman" w:cs="Times New Roman"/>
          <w:sz w:val="28"/>
          <w:szCs w:val="28"/>
        </w:rPr>
      </w:pPr>
      <w:r w:rsidRPr="007E3727">
        <w:rPr>
          <w:rFonts w:ascii="Times New Roman" w:hAnsi="Times New Roman" w:cs="Times New Roman"/>
          <w:b/>
          <w:bCs/>
          <w:sz w:val="28"/>
          <w:szCs w:val="28"/>
        </w:rPr>
        <w:t xml:space="preserve">Základní informace o Domově lze získat: </w:t>
      </w:r>
    </w:p>
    <w:p w14:paraId="566D9F78" w14:textId="77777777" w:rsidR="00B21F65" w:rsidRPr="007E3727" w:rsidRDefault="00B21F65" w:rsidP="00B21F65">
      <w:pPr>
        <w:pStyle w:val="Odstavecseseznamem"/>
        <w:numPr>
          <w:ilvl w:val="0"/>
          <w:numId w:val="43"/>
        </w:numPr>
        <w:autoSpaceDE w:val="0"/>
        <w:autoSpaceDN w:val="0"/>
        <w:adjustRightInd w:val="0"/>
        <w:spacing w:after="60" w:line="240" w:lineRule="auto"/>
        <w:rPr>
          <w:rFonts w:ascii="Times New Roman" w:hAnsi="Times New Roman" w:cs="Times New Roman"/>
          <w:sz w:val="28"/>
          <w:szCs w:val="28"/>
        </w:rPr>
      </w:pPr>
      <w:r w:rsidRPr="007E3727">
        <w:rPr>
          <w:rFonts w:ascii="Times New Roman" w:hAnsi="Times New Roman" w:cs="Times New Roman"/>
          <w:sz w:val="28"/>
          <w:szCs w:val="28"/>
        </w:rPr>
        <w:t>na webových stránkách Domova (www.dom</w:t>
      </w:r>
      <w:r w:rsidR="00CD6BEB" w:rsidRPr="007E3727">
        <w:rPr>
          <w:rFonts w:ascii="Times New Roman" w:hAnsi="Times New Roman" w:cs="Times New Roman"/>
          <w:sz w:val="28"/>
          <w:szCs w:val="28"/>
        </w:rPr>
        <w:t>ovho</w:t>
      </w:r>
      <w:r w:rsidRPr="007E3727">
        <w:rPr>
          <w:rFonts w:ascii="Times New Roman" w:hAnsi="Times New Roman" w:cs="Times New Roman"/>
          <w:sz w:val="28"/>
          <w:szCs w:val="28"/>
        </w:rPr>
        <w:t xml:space="preserve">stim.cz), </w:t>
      </w:r>
    </w:p>
    <w:p w14:paraId="468B992F" w14:textId="77777777" w:rsidR="00B21F65" w:rsidRPr="007E3727" w:rsidRDefault="00B21F65" w:rsidP="00B21F65">
      <w:pPr>
        <w:pStyle w:val="Odstavecseseznamem"/>
        <w:numPr>
          <w:ilvl w:val="0"/>
          <w:numId w:val="43"/>
        </w:numPr>
        <w:autoSpaceDE w:val="0"/>
        <w:autoSpaceDN w:val="0"/>
        <w:adjustRightInd w:val="0"/>
        <w:spacing w:after="60" w:line="240" w:lineRule="auto"/>
        <w:rPr>
          <w:rFonts w:ascii="Times New Roman" w:hAnsi="Times New Roman" w:cs="Times New Roman"/>
          <w:sz w:val="28"/>
          <w:szCs w:val="28"/>
        </w:rPr>
      </w:pPr>
      <w:r w:rsidRPr="007E3727">
        <w:rPr>
          <w:rFonts w:ascii="Times New Roman" w:hAnsi="Times New Roman" w:cs="Times New Roman"/>
          <w:sz w:val="28"/>
          <w:szCs w:val="28"/>
        </w:rPr>
        <w:t>v registru poskytovatelů na webových stránkác</w:t>
      </w:r>
      <w:r w:rsidR="00EA7401">
        <w:rPr>
          <w:rFonts w:ascii="Times New Roman" w:hAnsi="Times New Roman" w:cs="Times New Roman"/>
          <w:sz w:val="28"/>
          <w:szCs w:val="28"/>
        </w:rPr>
        <w:t>h MPSV (www.iregistr</w:t>
      </w:r>
      <w:r w:rsidR="008A45E3">
        <w:rPr>
          <w:rFonts w:ascii="Times New Roman" w:hAnsi="Times New Roman" w:cs="Times New Roman"/>
          <w:sz w:val="28"/>
          <w:szCs w:val="28"/>
        </w:rPr>
        <w:t>.mpsv.cz)</w:t>
      </w:r>
      <w:r w:rsidRPr="007E3727">
        <w:rPr>
          <w:rFonts w:ascii="Times New Roman" w:hAnsi="Times New Roman" w:cs="Times New Roman"/>
          <w:sz w:val="28"/>
          <w:szCs w:val="28"/>
        </w:rPr>
        <w:t xml:space="preserve">, </w:t>
      </w:r>
    </w:p>
    <w:p w14:paraId="74806AB3" w14:textId="77777777" w:rsidR="00B21F65" w:rsidRPr="007E3727" w:rsidRDefault="00B21F65" w:rsidP="00B21F65">
      <w:pPr>
        <w:pStyle w:val="Odstavecseseznamem"/>
        <w:numPr>
          <w:ilvl w:val="0"/>
          <w:numId w:val="43"/>
        </w:numPr>
        <w:autoSpaceDE w:val="0"/>
        <w:autoSpaceDN w:val="0"/>
        <w:adjustRightInd w:val="0"/>
        <w:spacing w:after="60" w:line="240" w:lineRule="auto"/>
        <w:rPr>
          <w:rFonts w:ascii="Times New Roman" w:hAnsi="Times New Roman" w:cs="Times New Roman"/>
          <w:sz w:val="28"/>
          <w:szCs w:val="28"/>
        </w:rPr>
      </w:pPr>
      <w:r w:rsidRPr="007E3727">
        <w:rPr>
          <w:rFonts w:ascii="Times New Roman" w:hAnsi="Times New Roman" w:cs="Times New Roman"/>
          <w:sz w:val="28"/>
          <w:szCs w:val="28"/>
        </w:rPr>
        <w:t xml:space="preserve">podrobné informace lze získat telefonicky u sociální pracovnice </w:t>
      </w:r>
    </w:p>
    <w:p w14:paraId="7D8A51EE" w14:textId="77777777" w:rsidR="00B21F65" w:rsidRDefault="00B21F65" w:rsidP="00C15D75">
      <w:pPr>
        <w:pStyle w:val="Odstavecseseznamem"/>
        <w:numPr>
          <w:ilvl w:val="0"/>
          <w:numId w:val="43"/>
        </w:numPr>
        <w:autoSpaceDE w:val="0"/>
        <w:autoSpaceDN w:val="0"/>
        <w:adjustRightInd w:val="0"/>
        <w:spacing w:after="0" w:line="240" w:lineRule="auto"/>
        <w:rPr>
          <w:rFonts w:ascii="Times New Roman" w:hAnsi="Times New Roman" w:cs="Times New Roman"/>
          <w:sz w:val="28"/>
          <w:szCs w:val="28"/>
        </w:rPr>
      </w:pPr>
      <w:r w:rsidRPr="007E3727">
        <w:rPr>
          <w:rFonts w:ascii="Times New Roman" w:hAnsi="Times New Roman" w:cs="Times New Roman"/>
          <w:sz w:val="28"/>
          <w:szCs w:val="28"/>
        </w:rPr>
        <w:t xml:space="preserve">v tištěné podobě na letácích a brožuře Domova pro seniory Hostim, </w:t>
      </w:r>
      <w:proofErr w:type="spellStart"/>
      <w:r w:rsidRPr="007E3727">
        <w:rPr>
          <w:rFonts w:ascii="Times New Roman" w:hAnsi="Times New Roman" w:cs="Times New Roman"/>
          <w:sz w:val="28"/>
          <w:szCs w:val="28"/>
        </w:rPr>
        <w:t>p.o</w:t>
      </w:r>
      <w:proofErr w:type="spellEnd"/>
      <w:r w:rsidRPr="007E3727">
        <w:rPr>
          <w:rFonts w:ascii="Times New Roman" w:hAnsi="Times New Roman" w:cs="Times New Roman"/>
          <w:sz w:val="28"/>
          <w:szCs w:val="28"/>
        </w:rPr>
        <w:t xml:space="preserve">. </w:t>
      </w:r>
    </w:p>
    <w:p w14:paraId="3E760FDF" w14:textId="77777777" w:rsidR="00013F02" w:rsidRDefault="00013F02" w:rsidP="00013F02">
      <w:pPr>
        <w:autoSpaceDE w:val="0"/>
        <w:autoSpaceDN w:val="0"/>
        <w:adjustRightInd w:val="0"/>
        <w:spacing w:after="0" w:line="240" w:lineRule="auto"/>
        <w:rPr>
          <w:rFonts w:ascii="Times New Roman" w:hAnsi="Times New Roman" w:cs="Times New Roman"/>
          <w:sz w:val="28"/>
          <w:szCs w:val="28"/>
        </w:rPr>
      </w:pPr>
    </w:p>
    <w:p w14:paraId="524BB3F4" w14:textId="77777777" w:rsidR="00B5628C" w:rsidRDefault="00B5628C" w:rsidP="00013F02">
      <w:pPr>
        <w:autoSpaceDE w:val="0"/>
        <w:autoSpaceDN w:val="0"/>
        <w:adjustRightInd w:val="0"/>
        <w:spacing w:after="0" w:line="240" w:lineRule="auto"/>
        <w:rPr>
          <w:rFonts w:ascii="Times New Roman" w:hAnsi="Times New Roman" w:cs="Times New Roman"/>
          <w:sz w:val="28"/>
          <w:szCs w:val="28"/>
        </w:rPr>
      </w:pPr>
    </w:p>
    <w:p w14:paraId="3D437E98" w14:textId="77777777" w:rsidR="00597D1C" w:rsidRPr="00013F02" w:rsidRDefault="00597D1C" w:rsidP="00013F02">
      <w:pPr>
        <w:autoSpaceDE w:val="0"/>
        <w:autoSpaceDN w:val="0"/>
        <w:adjustRightInd w:val="0"/>
        <w:spacing w:after="0" w:line="240" w:lineRule="auto"/>
        <w:rPr>
          <w:rFonts w:ascii="Times New Roman" w:hAnsi="Times New Roman" w:cs="Times New Roman"/>
          <w:sz w:val="28"/>
          <w:szCs w:val="28"/>
        </w:rPr>
      </w:pPr>
    </w:p>
    <w:p w14:paraId="615C56B9" w14:textId="77777777" w:rsidR="00E60C78" w:rsidRPr="007E3727" w:rsidRDefault="00FA1F9D" w:rsidP="00E60C78">
      <w:pPr>
        <w:numPr>
          <w:ilvl w:val="0"/>
          <w:numId w:val="2"/>
        </w:numPr>
        <w:autoSpaceDE w:val="0"/>
        <w:autoSpaceDN w:val="0"/>
        <w:adjustRightInd w:val="0"/>
        <w:spacing w:after="0" w:line="240" w:lineRule="auto"/>
        <w:jc w:val="center"/>
        <w:rPr>
          <w:rFonts w:ascii="Times New Roman" w:eastAsia="Calibri" w:hAnsi="Times New Roman" w:cs="Times New Roman"/>
          <w:b/>
          <w:sz w:val="28"/>
          <w:szCs w:val="28"/>
          <w:u w:val="single"/>
        </w:rPr>
      </w:pPr>
      <w:r w:rsidRPr="007E3727">
        <w:rPr>
          <w:rFonts w:ascii="Times New Roman" w:eastAsia="Calibri" w:hAnsi="Times New Roman" w:cs="Times New Roman"/>
          <w:b/>
          <w:bCs/>
          <w:sz w:val="28"/>
          <w:szCs w:val="28"/>
          <w:u w:val="single"/>
        </w:rPr>
        <w:lastRenderedPageBreak/>
        <w:t>Poslání a</w:t>
      </w:r>
      <w:r w:rsidR="00E60C78" w:rsidRPr="007E3727">
        <w:rPr>
          <w:rFonts w:ascii="Times New Roman" w:eastAsia="Calibri" w:hAnsi="Times New Roman" w:cs="Times New Roman"/>
          <w:b/>
          <w:bCs/>
          <w:sz w:val="28"/>
          <w:szCs w:val="28"/>
          <w:u w:val="single"/>
        </w:rPr>
        <w:t xml:space="preserve"> cíle poskytované sociální služby</w:t>
      </w:r>
    </w:p>
    <w:p w14:paraId="2E77D851" w14:textId="77777777" w:rsidR="00E60C78" w:rsidRPr="00C15D75" w:rsidRDefault="00E60C78" w:rsidP="00E60C78">
      <w:pPr>
        <w:autoSpaceDE w:val="0"/>
        <w:autoSpaceDN w:val="0"/>
        <w:adjustRightInd w:val="0"/>
        <w:spacing w:after="0" w:line="240" w:lineRule="auto"/>
        <w:ind w:left="720"/>
        <w:rPr>
          <w:rFonts w:ascii="Times New Roman" w:eastAsia="Calibri" w:hAnsi="Times New Roman" w:cs="Times New Roman"/>
          <w:b/>
          <w:sz w:val="16"/>
          <w:szCs w:val="16"/>
          <w:u w:val="single"/>
        </w:rPr>
      </w:pPr>
    </w:p>
    <w:p w14:paraId="46B25E7D" w14:textId="77777777" w:rsidR="0001462D" w:rsidRPr="007E3727" w:rsidRDefault="008A45E3" w:rsidP="0001462D">
      <w:pPr>
        <w:numPr>
          <w:ilvl w:val="1"/>
          <w:numId w:val="2"/>
        </w:numPr>
        <w:spacing w:after="0" w:line="240" w:lineRule="auto"/>
        <w:ind w:left="1701"/>
        <w:contextualSpacing/>
        <w:outlineLvl w:val="1"/>
        <w:rPr>
          <w:rFonts w:ascii="Times New Roman" w:eastAsia="Times New Roman" w:hAnsi="Times New Roman" w:cs="Times New Roman"/>
          <w:sz w:val="28"/>
          <w:szCs w:val="28"/>
          <w:lang w:eastAsia="cs-CZ"/>
        </w:rPr>
      </w:pPr>
      <w:r>
        <w:rPr>
          <w:rFonts w:ascii="Times New Roman" w:eastAsia="Times New Roman" w:hAnsi="Times New Roman" w:cs="Times New Roman"/>
          <w:b/>
          <w:bCs/>
          <w:sz w:val="28"/>
          <w:szCs w:val="28"/>
          <w:lang w:eastAsia="cs-CZ"/>
        </w:rPr>
        <w:t>Poslání</w:t>
      </w:r>
      <w:r w:rsidR="00E60C78" w:rsidRPr="007E3727">
        <w:rPr>
          <w:rFonts w:ascii="Times New Roman" w:eastAsia="Times New Roman" w:hAnsi="Times New Roman" w:cs="Times New Roman"/>
          <w:b/>
          <w:bCs/>
          <w:sz w:val="28"/>
          <w:szCs w:val="28"/>
          <w:lang w:eastAsia="cs-CZ"/>
        </w:rPr>
        <w:t xml:space="preserve"> </w:t>
      </w:r>
      <w:r w:rsidR="00FA1F9D" w:rsidRPr="007E3727">
        <w:rPr>
          <w:rFonts w:ascii="Times New Roman" w:eastAsia="Times New Roman" w:hAnsi="Times New Roman" w:cs="Times New Roman"/>
          <w:b/>
          <w:bCs/>
          <w:sz w:val="28"/>
          <w:szCs w:val="28"/>
          <w:lang w:eastAsia="cs-CZ"/>
        </w:rPr>
        <w:t>poskytované sociální služby</w:t>
      </w:r>
    </w:p>
    <w:p w14:paraId="43DFAAB1" w14:textId="77777777" w:rsidR="00CD6BEB" w:rsidRPr="00C15D75" w:rsidRDefault="00CD6BEB" w:rsidP="00CD6BEB">
      <w:pPr>
        <w:spacing w:after="0" w:line="240" w:lineRule="auto"/>
        <w:ind w:left="1701"/>
        <w:contextualSpacing/>
        <w:outlineLvl w:val="1"/>
        <w:rPr>
          <w:rFonts w:ascii="Times New Roman" w:eastAsia="Times New Roman" w:hAnsi="Times New Roman" w:cs="Times New Roman"/>
          <w:sz w:val="16"/>
          <w:szCs w:val="16"/>
          <w:lang w:eastAsia="cs-CZ"/>
        </w:rPr>
      </w:pPr>
    </w:p>
    <w:p w14:paraId="76A41480" w14:textId="77777777" w:rsidR="00CD6BEB" w:rsidRPr="007E3727" w:rsidRDefault="00B5628C" w:rsidP="00952709">
      <w:pPr>
        <w:spacing w:after="0" w:line="240" w:lineRule="auto"/>
        <w:contextualSpacing/>
        <w:jc w:val="both"/>
        <w:outlineLvl w:val="1"/>
        <w:rPr>
          <w:rFonts w:ascii="Times New Roman" w:eastAsia="Times New Roman" w:hAnsi="Times New Roman" w:cs="Times New Roman"/>
          <w:i/>
          <w:sz w:val="28"/>
          <w:szCs w:val="28"/>
          <w:lang w:eastAsia="cs-CZ"/>
        </w:rPr>
      </w:pPr>
      <w:r>
        <w:rPr>
          <w:rStyle w:val="Siln"/>
          <w:rFonts w:ascii="Times New Roman" w:hAnsi="Times New Roman" w:cs="Times New Roman"/>
          <w:iCs/>
          <w:sz w:val="28"/>
          <w:szCs w:val="28"/>
        </w:rPr>
        <w:t xml:space="preserve">     </w:t>
      </w:r>
      <w:r w:rsidR="00CD6BEB" w:rsidRPr="007E3727">
        <w:rPr>
          <w:rStyle w:val="Siln"/>
          <w:rFonts w:ascii="Times New Roman" w:hAnsi="Times New Roman" w:cs="Times New Roman"/>
          <w:iCs/>
          <w:sz w:val="28"/>
          <w:szCs w:val="28"/>
        </w:rPr>
        <w:t>Posláním služby Domova se zvláštním režimem v Hostimi</w:t>
      </w:r>
      <w:r w:rsidR="00CD6BEB" w:rsidRPr="007E3727">
        <w:rPr>
          <w:rStyle w:val="Zdraznn"/>
          <w:rFonts w:ascii="Times New Roman" w:hAnsi="Times New Roman" w:cs="Times New Roman"/>
          <w:sz w:val="28"/>
          <w:szCs w:val="28"/>
        </w:rPr>
        <w:t xml:space="preserve"> </w:t>
      </w:r>
      <w:r w:rsidR="00CD6BEB" w:rsidRPr="007E3727">
        <w:rPr>
          <w:rStyle w:val="Zdraznn"/>
          <w:rFonts w:ascii="Times New Roman" w:hAnsi="Times New Roman" w:cs="Times New Roman"/>
          <w:i w:val="0"/>
          <w:sz w:val="28"/>
          <w:szCs w:val="28"/>
        </w:rPr>
        <w:t>je poskytnout osobám, které mají sníženou soběstačnost z důvodu chronického duševního onemocnění, onemocnění Alzheimerovou chorobou a ostatními typy demencí, pravidelnou péči a pomoc dle jejich individuálních potřeb. Usilujeme o aktivní podporu jejich samostatnosti, motivujeme je k činnostem, které vedou k jejich sociálnímu začleňování. Naší snahou je poskytovat sociální službu kvalitně, aby byla v zájmu uživatelů, aby zajišťovala jejich lidská práva a základní svobody. Chceme umožnit uživatelům žít s důvěrou v důstojném a bezpečném prostředí, které již nemůže být zajištěno v jejich přirozeném sociálním prostředí.</w:t>
      </w:r>
    </w:p>
    <w:p w14:paraId="0FB3684A" w14:textId="77777777" w:rsidR="00E60C78" w:rsidRPr="00C15D75" w:rsidRDefault="00E60C78" w:rsidP="00CD6BEB">
      <w:pPr>
        <w:spacing w:after="0" w:line="240" w:lineRule="auto"/>
        <w:ind w:left="1701"/>
        <w:contextualSpacing/>
        <w:outlineLvl w:val="1"/>
        <w:rPr>
          <w:rFonts w:ascii="Times New Roman" w:eastAsia="Times New Roman" w:hAnsi="Times New Roman" w:cs="Times New Roman"/>
          <w:color w:val="FF0000"/>
          <w:sz w:val="16"/>
          <w:szCs w:val="16"/>
          <w:lang w:eastAsia="cs-CZ"/>
        </w:rPr>
      </w:pPr>
      <w:r w:rsidRPr="007E3727">
        <w:rPr>
          <w:rFonts w:ascii="Times New Roman" w:eastAsia="Times New Roman" w:hAnsi="Times New Roman" w:cs="Times New Roman"/>
          <w:b/>
          <w:bCs/>
          <w:color w:val="FF0000"/>
          <w:sz w:val="28"/>
          <w:szCs w:val="28"/>
          <w:lang w:eastAsia="cs-CZ"/>
        </w:rPr>
        <w:t xml:space="preserve"> </w:t>
      </w:r>
    </w:p>
    <w:p w14:paraId="70B4A709" w14:textId="77777777" w:rsidR="00E60C78" w:rsidRPr="007E3727" w:rsidRDefault="00FA1F9D" w:rsidP="007E3727">
      <w:pPr>
        <w:numPr>
          <w:ilvl w:val="1"/>
          <w:numId w:val="2"/>
        </w:numPr>
        <w:spacing w:after="0" w:line="240" w:lineRule="auto"/>
        <w:ind w:left="1701" w:hanging="425"/>
        <w:contextualSpacing/>
        <w:outlineLvl w:val="1"/>
        <w:rPr>
          <w:rFonts w:ascii="Times New Roman" w:eastAsia="Times New Roman" w:hAnsi="Times New Roman" w:cs="Times New Roman"/>
          <w:b/>
          <w:bCs/>
          <w:sz w:val="28"/>
          <w:szCs w:val="28"/>
          <w:lang w:eastAsia="cs-CZ"/>
        </w:rPr>
      </w:pPr>
      <w:r w:rsidRPr="007E3727">
        <w:rPr>
          <w:rFonts w:ascii="Times New Roman" w:eastAsia="Times New Roman" w:hAnsi="Times New Roman" w:cs="Times New Roman"/>
          <w:b/>
          <w:bCs/>
          <w:sz w:val="28"/>
          <w:szCs w:val="28"/>
          <w:lang w:eastAsia="cs-CZ"/>
        </w:rPr>
        <w:t>Cíle poskytované sociální služby</w:t>
      </w:r>
    </w:p>
    <w:p w14:paraId="5D790166" w14:textId="77777777" w:rsidR="00E60C78" w:rsidRPr="007E3727" w:rsidRDefault="00B5628C" w:rsidP="00952709">
      <w:pPr>
        <w:pStyle w:val="Normlnweb"/>
        <w:spacing w:line="276" w:lineRule="auto"/>
        <w:jc w:val="both"/>
        <w:rPr>
          <w:sz w:val="28"/>
          <w:szCs w:val="28"/>
        </w:rPr>
      </w:pPr>
      <w:r>
        <w:rPr>
          <w:sz w:val="28"/>
          <w:szCs w:val="28"/>
        </w:rPr>
        <w:t xml:space="preserve">      </w:t>
      </w:r>
      <w:r w:rsidR="00FA1F9D" w:rsidRPr="007E3727">
        <w:rPr>
          <w:sz w:val="28"/>
          <w:szCs w:val="28"/>
        </w:rPr>
        <w:t xml:space="preserve">S podporou přirozených aktivit a pomocí personálu individuálně zajistit uživatelům udržení soběstačnosti v oblasti stravování, hygieny, osobní péče, orientace v prostředí pobytové služby a v oblasti kontaktu se společenským prostředím a rodinou. Dále v souvislosti </w:t>
      </w:r>
      <w:proofErr w:type="gramStart"/>
      <w:r w:rsidR="00FA1F9D" w:rsidRPr="007E3727">
        <w:rPr>
          <w:sz w:val="28"/>
          <w:szCs w:val="28"/>
        </w:rPr>
        <w:t>se</w:t>
      </w:r>
      <w:proofErr w:type="gramEnd"/>
      <w:r w:rsidR="00FA1F9D" w:rsidRPr="007E3727">
        <w:rPr>
          <w:sz w:val="28"/>
          <w:szCs w:val="28"/>
        </w:rPr>
        <w:t xml:space="preserve"> soběstačnosti uživatelů zajistit pomoc v oblasti osobních práv, svobod a uplatňování vlastní vůle to s podporou a pomocí odborně vzdělaného personálu. Zajistit uživatelům služby na základě jejich</w:t>
      </w:r>
      <w:r w:rsidR="007E3727" w:rsidRPr="007E3727">
        <w:rPr>
          <w:sz w:val="28"/>
          <w:szCs w:val="28"/>
        </w:rPr>
        <w:t xml:space="preserve"> individuálně zjištěných potřeb</w:t>
      </w:r>
      <w:r w:rsidR="000F05D4">
        <w:rPr>
          <w:sz w:val="28"/>
          <w:szCs w:val="28"/>
        </w:rPr>
        <w:t>,</w:t>
      </w:r>
      <w:r w:rsidR="00FA1F9D" w:rsidRPr="007E3727">
        <w:rPr>
          <w:sz w:val="28"/>
          <w:szCs w:val="28"/>
        </w:rPr>
        <w:t xml:space="preserve"> důstojné a bezpečné prožití seniorského období života, při zachování jejich zvyklostí. Poskytnout rychlou dostupnost u volné kapacity pobytové služby domova se zvláštním režimem žadateli, který se nachází v nepříznivé sociální situaci.</w:t>
      </w:r>
      <w:r w:rsidR="00E60C78" w:rsidRPr="007E3727">
        <w:rPr>
          <w:sz w:val="28"/>
          <w:szCs w:val="28"/>
        </w:rPr>
        <w:t> </w:t>
      </w:r>
    </w:p>
    <w:p w14:paraId="06378D16" w14:textId="77777777" w:rsidR="00E60C78" w:rsidRPr="007E3727" w:rsidRDefault="00E60C78" w:rsidP="00E60C78">
      <w:pPr>
        <w:numPr>
          <w:ilvl w:val="0"/>
          <w:numId w:val="2"/>
        </w:num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u w:val="single"/>
          <w:lang w:eastAsia="cs-CZ"/>
        </w:rPr>
      </w:pPr>
      <w:r w:rsidRPr="007E3727">
        <w:rPr>
          <w:rFonts w:ascii="Times New Roman" w:eastAsia="Times New Roman" w:hAnsi="Times New Roman" w:cs="Times New Roman"/>
          <w:b/>
          <w:sz w:val="28"/>
          <w:szCs w:val="28"/>
          <w:u w:val="single"/>
          <w:lang w:eastAsia="cs-CZ"/>
        </w:rPr>
        <w:t xml:space="preserve">Práva a povinnosti poskytovatele (Domova pro seniory Hostim, </w:t>
      </w:r>
      <w:proofErr w:type="spellStart"/>
      <w:r w:rsidRPr="007E3727">
        <w:rPr>
          <w:rFonts w:ascii="Times New Roman" w:eastAsia="Times New Roman" w:hAnsi="Times New Roman" w:cs="Times New Roman"/>
          <w:b/>
          <w:sz w:val="28"/>
          <w:szCs w:val="28"/>
          <w:u w:val="single"/>
          <w:lang w:eastAsia="cs-CZ"/>
        </w:rPr>
        <w:t>p.o</w:t>
      </w:r>
      <w:proofErr w:type="spellEnd"/>
      <w:r w:rsidRPr="007E3727">
        <w:rPr>
          <w:rFonts w:ascii="Times New Roman" w:eastAsia="Times New Roman" w:hAnsi="Times New Roman" w:cs="Times New Roman"/>
          <w:b/>
          <w:sz w:val="28"/>
          <w:szCs w:val="28"/>
          <w:u w:val="single"/>
          <w:lang w:eastAsia="cs-CZ"/>
        </w:rPr>
        <w:t>.)</w:t>
      </w:r>
    </w:p>
    <w:p w14:paraId="1C2C2F1B" w14:textId="77777777" w:rsidR="008B11D5" w:rsidRPr="00C15D75" w:rsidRDefault="008B11D5" w:rsidP="008B11D5">
      <w:pPr>
        <w:spacing w:before="100" w:beforeAutospacing="1" w:after="100" w:afterAutospacing="1" w:line="240" w:lineRule="auto"/>
        <w:ind w:left="720"/>
        <w:contextualSpacing/>
        <w:outlineLvl w:val="0"/>
        <w:rPr>
          <w:rFonts w:ascii="Times New Roman" w:eastAsia="Times New Roman" w:hAnsi="Times New Roman" w:cs="Times New Roman"/>
          <w:b/>
          <w:bCs/>
          <w:kern w:val="36"/>
          <w:sz w:val="16"/>
          <w:szCs w:val="16"/>
          <w:u w:val="single"/>
          <w:lang w:eastAsia="cs-CZ"/>
        </w:rPr>
      </w:pPr>
    </w:p>
    <w:p w14:paraId="6617D56E" w14:textId="77777777" w:rsidR="00E60C78" w:rsidRPr="007E3727" w:rsidRDefault="00E60C78" w:rsidP="00E60C78">
      <w:pPr>
        <w:spacing w:after="0" w:line="240" w:lineRule="auto"/>
        <w:rPr>
          <w:rFonts w:ascii="Times New Roman" w:eastAsia="Times New Roman" w:hAnsi="Times New Roman" w:cs="Times New Roman"/>
          <w:b/>
          <w:sz w:val="28"/>
          <w:szCs w:val="28"/>
          <w:lang w:eastAsia="cs-CZ"/>
        </w:rPr>
      </w:pPr>
      <w:r w:rsidRPr="007E3727">
        <w:rPr>
          <w:rFonts w:ascii="Times New Roman" w:eastAsia="Times New Roman" w:hAnsi="Times New Roman" w:cs="Times New Roman"/>
          <w:b/>
          <w:sz w:val="28"/>
          <w:szCs w:val="28"/>
          <w:lang w:eastAsia="cs-CZ"/>
        </w:rPr>
        <w:t>Jako poskytovatel služby se zavazujeme:</w:t>
      </w:r>
    </w:p>
    <w:p w14:paraId="3B63C6C3" w14:textId="77777777" w:rsidR="00E60C78" w:rsidRPr="007E3727" w:rsidRDefault="00E60C78" w:rsidP="00E60C78">
      <w:pPr>
        <w:numPr>
          <w:ilvl w:val="0"/>
          <w:numId w:val="7"/>
        </w:numPr>
        <w:spacing w:after="0" w:line="240" w:lineRule="auto"/>
        <w:ind w:left="426" w:hanging="426"/>
        <w:contextualSpacing/>
        <w:rPr>
          <w:rFonts w:ascii="Times New Roman" w:eastAsia="Times New Roman" w:hAnsi="Times New Roman" w:cs="Times New Roman"/>
          <w:color w:val="00B050"/>
          <w:sz w:val="28"/>
          <w:szCs w:val="28"/>
          <w:lang w:eastAsia="cs-CZ"/>
        </w:rPr>
      </w:pPr>
      <w:r w:rsidRPr="007E3727">
        <w:rPr>
          <w:rFonts w:ascii="Times New Roman" w:eastAsia="Times New Roman" w:hAnsi="Times New Roman" w:cs="Times New Roman"/>
          <w:sz w:val="28"/>
          <w:szCs w:val="28"/>
          <w:lang w:eastAsia="cs-CZ"/>
        </w:rPr>
        <w:t xml:space="preserve">plnit závazek, který pro nás vyplývá z uzavřené smlouvy,  </w:t>
      </w:r>
    </w:p>
    <w:p w14:paraId="7DCCEC98" w14:textId="77777777" w:rsidR="00E60C78" w:rsidRPr="007E3727" w:rsidRDefault="00E60C78" w:rsidP="00E60C78">
      <w:pPr>
        <w:numPr>
          <w:ilvl w:val="0"/>
          <w:numId w:val="7"/>
        </w:numPr>
        <w:spacing w:after="0" w:line="240" w:lineRule="auto"/>
        <w:ind w:left="426" w:hanging="426"/>
        <w:contextualSpacing/>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pomáhat Vám hájit Vaše práva a osobní svobodu,</w:t>
      </w:r>
    </w:p>
    <w:p w14:paraId="399D878B" w14:textId="77777777" w:rsidR="00E60C78" w:rsidRPr="007E3727" w:rsidRDefault="00E60C78" w:rsidP="00E60C78">
      <w:pPr>
        <w:numPr>
          <w:ilvl w:val="0"/>
          <w:numId w:val="7"/>
        </w:numPr>
        <w:spacing w:after="0" w:line="240" w:lineRule="auto"/>
        <w:ind w:left="426" w:hanging="426"/>
        <w:contextualSpacing/>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udržovat prostory domova ve stavu způsobilém pro užívání,</w:t>
      </w:r>
    </w:p>
    <w:p w14:paraId="6B65B0F1" w14:textId="77777777" w:rsidR="00E60C78" w:rsidRPr="007E3727" w:rsidRDefault="00E60C78" w:rsidP="00E60C78">
      <w:pPr>
        <w:numPr>
          <w:ilvl w:val="0"/>
          <w:numId w:val="7"/>
        </w:numPr>
        <w:spacing w:after="0" w:line="240" w:lineRule="auto"/>
        <w:ind w:left="426" w:hanging="426"/>
        <w:contextualSpacing/>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při poskytování služby zachovávat rovný (nediskriminační) přístup,</w:t>
      </w:r>
    </w:p>
    <w:p w14:paraId="3741F866" w14:textId="77777777" w:rsidR="00E60C78" w:rsidRPr="007E3727" w:rsidRDefault="00E60C78" w:rsidP="00E60C78">
      <w:pPr>
        <w:numPr>
          <w:ilvl w:val="0"/>
          <w:numId w:val="7"/>
        </w:numPr>
        <w:spacing w:after="0" w:line="240" w:lineRule="auto"/>
        <w:ind w:left="426" w:hanging="426"/>
        <w:contextualSpacing/>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poskytovat zdravotní a ošetřovate</w:t>
      </w:r>
      <w:r w:rsidR="008A45E3">
        <w:rPr>
          <w:rFonts w:ascii="Times New Roman" w:eastAsia="Times New Roman" w:hAnsi="Times New Roman" w:cs="Times New Roman"/>
          <w:sz w:val="28"/>
          <w:szCs w:val="28"/>
          <w:lang w:eastAsia="cs-CZ"/>
        </w:rPr>
        <w:t>lskou péči v souladu s platnou legislativou</w:t>
      </w:r>
      <w:r w:rsidRPr="007E3727">
        <w:rPr>
          <w:rFonts w:ascii="Times New Roman" w:eastAsia="Times New Roman" w:hAnsi="Times New Roman" w:cs="Times New Roman"/>
          <w:sz w:val="28"/>
          <w:szCs w:val="28"/>
          <w:lang w:eastAsia="cs-CZ"/>
        </w:rPr>
        <w:t>,</w:t>
      </w:r>
    </w:p>
    <w:p w14:paraId="78E33BCA" w14:textId="77777777" w:rsidR="00E60C78" w:rsidRPr="007E3727" w:rsidRDefault="00E60C78" w:rsidP="00E60C78">
      <w:pPr>
        <w:numPr>
          <w:ilvl w:val="0"/>
          <w:numId w:val="7"/>
        </w:numPr>
        <w:spacing w:after="0" w:line="240" w:lineRule="auto"/>
        <w:ind w:left="426" w:hanging="426"/>
        <w:contextualSpacing/>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zajišťovat ochranu osobních a citlivých údajů (zaměstnanci a dobrovolníci jsou vázáni mlčenlivostí).</w:t>
      </w:r>
    </w:p>
    <w:p w14:paraId="4079B350" w14:textId="77777777" w:rsidR="008B11D5" w:rsidRPr="00C15D75" w:rsidRDefault="008B11D5" w:rsidP="00E60C78">
      <w:pPr>
        <w:spacing w:after="0" w:line="240" w:lineRule="auto"/>
        <w:rPr>
          <w:rFonts w:ascii="Times New Roman" w:eastAsia="Times New Roman" w:hAnsi="Times New Roman" w:cs="Times New Roman"/>
          <w:sz w:val="16"/>
          <w:szCs w:val="16"/>
          <w:lang w:eastAsia="cs-CZ"/>
        </w:rPr>
      </w:pPr>
    </w:p>
    <w:p w14:paraId="17E0D284" w14:textId="77777777" w:rsidR="00E60C78" w:rsidRPr="007E3727" w:rsidRDefault="00E60C78" w:rsidP="00E60C78">
      <w:pPr>
        <w:spacing w:after="0" w:line="240" w:lineRule="auto"/>
        <w:rPr>
          <w:rFonts w:ascii="Times New Roman" w:eastAsia="Times New Roman" w:hAnsi="Times New Roman" w:cs="Times New Roman"/>
          <w:b/>
          <w:sz w:val="28"/>
          <w:szCs w:val="28"/>
          <w:lang w:eastAsia="cs-CZ"/>
        </w:rPr>
      </w:pPr>
      <w:r w:rsidRPr="007E3727">
        <w:rPr>
          <w:rFonts w:ascii="Times New Roman" w:eastAsia="Times New Roman" w:hAnsi="Times New Roman" w:cs="Times New Roman"/>
          <w:b/>
          <w:sz w:val="28"/>
          <w:szCs w:val="28"/>
          <w:lang w:eastAsia="cs-CZ"/>
        </w:rPr>
        <w:t>Jako poskytovatel máme právo:</w:t>
      </w:r>
    </w:p>
    <w:p w14:paraId="26F8CC40" w14:textId="77777777" w:rsidR="00E60C78" w:rsidRPr="007E3727" w:rsidRDefault="00E60C78" w:rsidP="00E60C78">
      <w:pPr>
        <w:numPr>
          <w:ilvl w:val="0"/>
          <w:numId w:val="8"/>
        </w:numPr>
        <w:spacing w:after="0" w:line="240" w:lineRule="auto"/>
        <w:ind w:left="426" w:hanging="426"/>
        <w:contextualSpacing/>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při opravách nebo rekonstrukcích částečně omezit provoz nebo Vás na nezbytně nutnou dobu přestěhovat tak, aby bylo zajištěno poskytování základních služeb,</w:t>
      </w:r>
    </w:p>
    <w:p w14:paraId="31C072DE" w14:textId="77777777" w:rsidR="00013F02" w:rsidRDefault="00E60C78" w:rsidP="00B5628C">
      <w:pPr>
        <w:numPr>
          <w:ilvl w:val="0"/>
          <w:numId w:val="8"/>
        </w:numPr>
        <w:spacing w:after="0" w:line="240" w:lineRule="auto"/>
        <w:ind w:left="426" w:hanging="426"/>
        <w:contextualSpacing/>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 xml:space="preserve">na zdvořilé jednání ze strany uživatelů i jejich návštěv k našim zaměstnancům. </w:t>
      </w:r>
    </w:p>
    <w:p w14:paraId="3F036A4B" w14:textId="77777777" w:rsidR="00B5628C" w:rsidRPr="00B5628C" w:rsidRDefault="00B5628C" w:rsidP="00B5628C">
      <w:pPr>
        <w:spacing w:after="0" w:line="240" w:lineRule="auto"/>
        <w:ind w:left="426"/>
        <w:contextualSpacing/>
        <w:rPr>
          <w:rFonts w:ascii="Times New Roman" w:eastAsia="Times New Roman" w:hAnsi="Times New Roman" w:cs="Times New Roman"/>
          <w:sz w:val="28"/>
          <w:szCs w:val="28"/>
          <w:lang w:eastAsia="cs-CZ"/>
        </w:rPr>
      </w:pPr>
    </w:p>
    <w:p w14:paraId="01118934" w14:textId="77777777" w:rsidR="00E60C78" w:rsidRPr="007E3727" w:rsidRDefault="00E60C78" w:rsidP="00E60C78">
      <w:pPr>
        <w:numPr>
          <w:ilvl w:val="0"/>
          <w:numId w:val="2"/>
        </w:numPr>
        <w:spacing w:after="0" w:line="240" w:lineRule="auto"/>
        <w:contextualSpacing/>
        <w:jc w:val="center"/>
        <w:rPr>
          <w:rFonts w:ascii="Arial" w:eastAsia="Times New Roman" w:hAnsi="Arial" w:cs="Arial"/>
          <w:sz w:val="28"/>
          <w:szCs w:val="28"/>
          <w:lang w:eastAsia="cs-CZ"/>
        </w:rPr>
      </w:pPr>
      <w:r w:rsidRPr="007E3727">
        <w:rPr>
          <w:rFonts w:ascii="Times New Roman" w:eastAsia="Times New Roman" w:hAnsi="Times New Roman" w:cs="Times New Roman"/>
          <w:b/>
          <w:sz w:val="28"/>
          <w:szCs w:val="28"/>
          <w:u w:val="single"/>
          <w:lang w:eastAsia="cs-CZ"/>
        </w:rPr>
        <w:t xml:space="preserve">Práva a povinnosti </w:t>
      </w:r>
      <w:r w:rsidR="0001462D" w:rsidRPr="007E3727">
        <w:rPr>
          <w:rFonts w:ascii="Times New Roman" w:eastAsia="Times New Roman" w:hAnsi="Times New Roman" w:cs="Times New Roman"/>
          <w:b/>
          <w:sz w:val="28"/>
          <w:szCs w:val="28"/>
          <w:u w:val="single"/>
          <w:lang w:eastAsia="cs-CZ"/>
        </w:rPr>
        <w:t>uživatele</w:t>
      </w:r>
    </w:p>
    <w:p w14:paraId="18C94E15" w14:textId="77777777" w:rsidR="00E60C78" w:rsidRPr="00C15D75" w:rsidRDefault="00E60C78" w:rsidP="00E60C78">
      <w:pPr>
        <w:spacing w:after="0" w:line="240" w:lineRule="auto"/>
        <w:ind w:left="720"/>
        <w:contextualSpacing/>
        <w:rPr>
          <w:rFonts w:ascii="Arial" w:eastAsia="Times New Roman" w:hAnsi="Arial" w:cs="Arial"/>
          <w:sz w:val="16"/>
          <w:szCs w:val="16"/>
          <w:lang w:eastAsia="cs-CZ"/>
        </w:rPr>
      </w:pPr>
    </w:p>
    <w:p w14:paraId="7DC54C53" w14:textId="77777777" w:rsidR="00E60C78" w:rsidRPr="007E3727" w:rsidRDefault="00E60C78" w:rsidP="00E60C78">
      <w:pPr>
        <w:spacing w:after="0" w:line="240" w:lineRule="auto"/>
        <w:rPr>
          <w:rFonts w:ascii="Times New Roman" w:eastAsia="Times New Roman" w:hAnsi="Times New Roman" w:cs="Times New Roman"/>
          <w:b/>
          <w:sz w:val="28"/>
          <w:szCs w:val="28"/>
          <w:lang w:eastAsia="cs-CZ"/>
        </w:rPr>
      </w:pPr>
      <w:r w:rsidRPr="007E3727">
        <w:rPr>
          <w:rFonts w:ascii="Times New Roman" w:eastAsia="Times New Roman" w:hAnsi="Times New Roman" w:cs="Times New Roman"/>
          <w:b/>
          <w:sz w:val="28"/>
          <w:szCs w:val="28"/>
          <w:lang w:eastAsia="cs-CZ"/>
        </w:rPr>
        <w:t>Máte právo:</w:t>
      </w:r>
    </w:p>
    <w:p w14:paraId="150E098C" w14:textId="77777777" w:rsidR="00E60C78" w:rsidRPr="007E3727" w:rsidRDefault="00E60C78" w:rsidP="00E60C78">
      <w:pPr>
        <w:numPr>
          <w:ilvl w:val="0"/>
          <w:numId w:val="9"/>
        </w:numPr>
        <w:spacing w:after="0" w:line="240" w:lineRule="auto"/>
        <w:ind w:left="426" w:hanging="426"/>
        <w:contextualSpacing/>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na zdvořilé jednání ze strany zaměstnanců,</w:t>
      </w:r>
    </w:p>
    <w:p w14:paraId="5691059E" w14:textId="77777777" w:rsidR="00E60C78" w:rsidRPr="007E3727" w:rsidRDefault="00E60C78" w:rsidP="00E60C78">
      <w:pPr>
        <w:numPr>
          <w:ilvl w:val="0"/>
          <w:numId w:val="9"/>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lastRenderedPageBreak/>
        <w:t>na ochranu osobnosti a osobní svobody,</w:t>
      </w:r>
    </w:p>
    <w:p w14:paraId="14915C5D" w14:textId="77777777" w:rsidR="00E60C78" w:rsidRPr="007E3727" w:rsidRDefault="00E60C78" w:rsidP="00E60C78">
      <w:pPr>
        <w:numPr>
          <w:ilvl w:val="0"/>
          <w:numId w:val="9"/>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na ochranu práv a oprávněných zájmů, na ochranu před diskriminací, na ochranu osobních údajů,</w:t>
      </w:r>
    </w:p>
    <w:p w14:paraId="279106B9" w14:textId="77777777" w:rsidR="00E60C78" w:rsidRPr="007E3727" w:rsidRDefault="00E60C78" w:rsidP="00E60C78">
      <w:pPr>
        <w:numPr>
          <w:ilvl w:val="0"/>
          <w:numId w:val="9"/>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stěžovat si,</w:t>
      </w:r>
    </w:p>
    <w:p w14:paraId="01BB9DC2" w14:textId="77777777" w:rsidR="00E60C78" w:rsidRPr="007E3727" w:rsidRDefault="00E60C78" w:rsidP="00E60C78">
      <w:pPr>
        <w:numPr>
          <w:ilvl w:val="0"/>
          <w:numId w:val="9"/>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přijímat návštěvy (při respektování zákazu návštěv vyhlášeném v odůvodněných případech ředitelem domova),</w:t>
      </w:r>
    </w:p>
    <w:p w14:paraId="159FD7F2" w14:textId="77777777" w:rsidR="00E60C78" w:rsidRPr="008A45E3" w:rsidRDefault="00E60C78" w:rsidP="008A45E3">
      <w:pPr>
        <w:numPr>
          <w:ilvl w:val="0"/>
          <w:numId w:val="9"/>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kdykoliv ukončit smlouvu o poskytování sociální služby bez udání důvodu,</w:t>
      </w:r>
    </w:p>
    <w:p w14:paraId="302C28CC" w14:textId="77777777" w:rsidR="00E60C78" w:rsidRPr="007E3727" w:rsidRDefault="00E60C78" w:rsidP="00E60C78">
      <w:pPr>
        <w:numPr>
          <w:ilvl w:val="0"/>
          <w:numId w:val="7"/>
        </w:numPr>
        <w:spacing w:after="0" w:line="240" w:lineRule="auto"/>
        <w:ind w:left="426" w:hanging="426"/>
        <w:contextualSpacing/>
        <w:rPr>
          <w:rFonts w:ascii="Times New Roman" w:eastAsia="Times New Roman" w:hAnsi="Times New Roman" w:cs="Times New Roman"/>
          <w:color w:val="00B050"/>
          <w:sz w:val="28"/>
          <w:szCs w:val="28"/>
          <w:lang w:eastAsia="cs-CZ"/>
        </w:rPr>
      </w:pPr>
      <w:r w:rsidRPr="007E3727">
        <w:rPr>
          <w:rFonts w:ascii="Times New Roman" w:eastAsia="Calibri" w:hAnsi="Times New Roman" w:cs="Times New Roman"/>
          <w:sz w:val="28"/>
          <w:szCs w:val="28"/>
          <w:lang w:eastAsia="cs-CZ"/>
        </w:rPr>
        <w:t>nahlížet do své dokumentace, která je v zařízení vedena</w:t>
      </w:r>
      <w:r w:rsidR="008B11D5" w:rsidRPr="007E3727">
        <w:rPr>
          <w:rFonts w:ascii="Times New Roman" w:eastAsia="Calibri" w:hAnsi="Times New Roman" w:cs="Times New Roman"/>
          <w:sz w:val="28"/>
          <w:szCs w:val="28"/>
          <w:lang w:eastAsia="cs-CZ"/>
        </w:rPr>
        <w:t>.</w:t>
      </w:r>
    </w:p>
    <w:p w14:paraId="2925E856" w14:textId="77777777" w:rsidR="00E60C78" w:rsidRPr="00C15D75" w:rsidRDefault="00E60C78" w:rsidP="00E60C78">
      <w:pPr>
        <w:spacing w:after="0" w:line="240" w:lineRule="auto"/>
        <w:ind w:left="426"/>
        <w:jc w:val="both"/>
        <w:rPr>
          <w:rFonts w:ascii="Times New Roman" w:eastAsia="Calibri" w:hAnsi="Times New Roman" w:cs="Times New Roman"/>
          <w:sz w:val="16"/>
          <w:szCs w:val="16"/>
          <w:lang w:eastAsia="cs-CZ"/>
        </w:rPr>
      </w:pPr>
    </w:p>
    <w:p w14:paraId="2E4EF6FF" w14:textId="77777777" w:rsidR="00E60C78" w:rsidRPr="007E3727" w:rsidRDefault="00E60C78" w:rsidP="00E60C78">
      <w:pPr>
        <w:spacing w:after="0" w:line="240" w:lineRule="auto"/>
        <w:rPr>
          <w:rFonts w:ascii="Times New Roman" w:eastAsia="Times New Roman" w:hAnsi="Times New Roman" w:cs="Times New Roman"/>
          <w:b/>
          <w:sz w:val="28"/>
          <w:szCs w:val="28"/>
          <w:lang w:eastAsia="cs-CZ"/>
        </w:rPr>
      </w:pPr>
      <w:r w:rsidRPr="007E3727">
        <w:rPr>
          <w:rFonts w:ascii="Times New Roman" w:eastAsia="Times New Roman" w:hAnsi="Times New Roman" w:cs="Times New Roman"/>
          <w:b/>
          <w:sz w:val="28"/>
          <w:szCs w:val="28"/>
          <w:lang w:eastAsia="cs-CZ"/>
        </w:rPr>
        <w:t>Máte tyto povinnosti:</w:t>
      </w:r>
    </w:p>
    <w:p w14:paraId="2666609E" w14:textId="77777777" w:rsidR="00E60C78" w:rsidRPr="007E3727" w:rsidRDefault="00E60C78" w:rsidP="00E60C78">
      <w:pPr>
        <w:numPr>
          <w:ilvl w:val="0"/>
          <w:numId w:val="10"/>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plnit smluvní závazky,</w:t>
      </w:r>
    </w:p>
    <w:p w14:paraId="409547EB" w14:textId="77777777" w:rsidR="00E60C78" w:rsidRPr="007E3727" w:rsidRDefault="00E60C78" w:rsidP="00E60C78">
      <w:pPr>
        <w:numPr>
          <w:ilvl w:val="0"/>
          <w:numId w:val="10"/>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platit úhradu za poskytované služby ve sjednané výši a v dohodnutém termínu,</w:t>
      </w:r>
    </w:p>
    <w:p w14:paraId="39F4D6E4" w14:textId="77777777" w:rsidR="00E60C78" w:rsidRPr="007E3727" w:rsidRDefault="00E60C78" w:rsidP="00E60C78">
      <w:pPr>
        <w:numPr>
          <w:ilvl w:val="0"/>
          <w:numId w:val="10"/>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dodržovat tento domácí řád,</w:t>
      </w:r>
    </w:p>
    <w:p w14:paraId="00E4BE7A" w14:textId="77777777" w:rsidR="00E60C78" w:rsidRPr="00597D1C" w:rsidRDefault="00E60C78" w:rsidP="00E60C78">
      <w:pPr>
        <w:numPr>
          <w:ilvl w:val="0"/>
          <w:numId w:val="10"/>
        </w:numPr>
        <w:spacing w:after="0" w:line="240" w:lineRule="auto"/>
        <w:ind w:left="426" w:hanging="426"/>
        <w:contextualSpacing/>
        <w:jc w:val="both"/>
        <w:rPr>
          <w:rFonts w:ascii="Times New Roman" w:eastAsia="Times New Roman" w:hAnsi="Times New Roman" w:cs="Times New Roman"/>
          <w:sz w:val="28"/>
          <w:szCs w:val="28"/>
          <w:lang w:eastAsia="cs-CZ"/>
        </w:rPr>
      </w:pPr>
      <w:r w:rsidRPr="00597D1C">
        <w:rPr>
          <w:rFonts w:ascii="Times New Roman" w:eastAsia="Times New Roman" w:hAnsi="Times New Roman" w:cs="Times New Roman"/>
          <w:sz w:val="28"/>
          <w:szCs w:val="28"/>
          <w:lang w:eastAsia="cs-CZ"/>
        </w:rPr>
        <w:t>dod</w:t>
      </w:r>
      <w:r w:rsidR="00AE6554" w:rsidRPr="00597D1C">
        <w:rPr>
          <w:rFonts w:ascii="Times New Roman" w:eastAsia="Times New Roman" w:hAnsi="Times New Roman" w:cs="Times New Roman"/>
          <w:sz w:val="28"/>
          <w:szCs w:val="28"/>
          <w:lang w:eastAsia="cs-CZ"/>
        </w:rPr>
        <w:t>ržovat zásady ohleduplnosti, pomoci, úcty a tolerance</w:t>
      </w:r>
      <w:r w:rsidRPr="00597D1C">
        <w:rPr>
          <w:rFonts w:ascii="Times New Roman" w:eastAsia="Times New Roman" w:hAnsi="Times New Roman" w:cs="Times New Roman"/>
          <w:sz w:val="28"/>
          <w:szCs w:val="28"/>
          <w:lang w:eastAsia="cs-CZ"/>
        </w:rPr>
        <w:t>,</w:t>
      </w:r>
    </w:p>
    <w:p w14:paraId="626BF309" w14:textId="77777777" w:rsidR="00E60C78" w:rsidRPr="00597D1C" w:rsidRDefault="00E60C78" w:rsidP="00E60C78">
      <w:pPr>
        <w:numPr>
          <w:ilvl w:val="0"/>
          <w:numId w:val="10"/>
        </w:numPr>
        <w:spacing w:after="0" w:line="240" w:lineRule="auto"/>
        <w:ind w:left="426" w:hanging="426"/>
        <w:contextualSpacing/>
        <w:jc w:val="both"/>
        <w:rPr>
          <w:rFonts w:ascii="Times New Roman" w:eastAsia="Times New Roman" w:hAnsi="Times New Roman" w:cs="Times New Roman"/>
          <w:sz w:val="28"/>
          <w:szCs w:val="28"/>
          <w:lang w:eastAsia="cs-CZ"/>
        </w:rPr>
      </w:pPr>
      <w:r w:rsidRPr="00597D1C">
        <w:rPr>
          <w:rFonts w:ascii="Times New Roman" w:eastAsia="Times New Roman" w:hAnsi="Times New Roman" w:cs="Times New Roman"/>
          <w:sz w:val="28"/>
          <w:szCs w:val="28"/>
          <w:lang w:eastAsia="cs-CZ"/>
        </w:rPr>
        <w:t>zachovávat hygienické zásady a pravidla společného soužití,</w:t>
      </w:r>
    </w:p>
    <w:p w14:paraId="62577A42" w14:textId="77777777" w:rsidR="00E60C78" w:rsidRPr="007E3727" w:rsidRDefault="00E60C78" w:rsidP="00E60C78">
      <w:pPr>
        <w:numPr>
          <w:ilvl w:val="0"/>
          <w:numId w:val="7"/>
        </w:numPr>
        <w:spacing w:after="0" w:line="240" w:lineRule="auto"/>
        <w:ind w:left="426" w:hanging="426"/>
        <w:contextualSpacing/>
        <w:rPr>
          <w:rFonts w:ascii="Times New Roman" w:eastAsia="Times New Roman" w:hAnsi="Times New Roman" w:cs="Times New Roman"/>
          <w:color w:val="00B050"/>
          <w:sz w:val="28"/>
          <w:szCs w:val="28"/>
          <w:lang w:eastAsia="cs-CZ"/>
        </w:rPr>
      </w:pPr>
      <w:r w:rsidRPr="007E3727">
        <w:rPr>
          <w:rFonts w:ascii="Times New Roman" w:eastAsia="Times New Roman" w:hAnsi="Times New Roman" w:cs="Times New Roman"/>
          <w:sz w:val="28"/>
          <w:szCs w:val="28"/>
          <w:lang w:eastAsia="cs-CZ"/>
        </w:rPr>
        <w:t xml:space="preserve">užívat veškeré vybavení pokoje a celého zařízení tak, aby nedocházelo k poškození, zničení nebo ztrátě. </w:t>
      </w:r>
    </w:p>
    <w:p w14:paraId="50FA210C" w14:textId="77777777" w:rsidR="00E60C78" w:rsidRPr="007E3727" w:rsidRDefault="008B11D5" w:rsidP="00E60C78">
      <w:pPr>
        <w:numPr>
          <w:ilvl w:val="0"/>
          <w:numId w:val="10"/>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v případě</w:t>
      </w:r>
      <w:r w:rsidRPr="007E3727">
        <w:rPr>
          <w:rFonts w:ascii="Times New Roman" w:eastAsia="Times New Roman" w:hAnsi="Times New Roman" w:cs="Times New Roman"/>
          <w:color w:val="00B050"/>
          <w:sz w:val="28"/>
          <w:szCs w:val="28"/>
          <w:lang w:eastAsia="cs-CZ"/>
        </w:rPr>
        <w:t xml:space="preserve"> </w:t>
      </w:r>
      <w:r w:rsidR="00E60C78" w:rsidRPr="007E3727">
        <w:rPr>
          <w:rFonts w:ascii="Times New Roman" w:eastAsia="Times New Roman" w:hAnsi="Times New Roman" w:cs="Times New Roman"/>
          <w:sz w:val="28"/>
          <w:szCs w:val="28"/>
          <w:lang w:eastAsia="cs-CZ"/>
        </w:rPr>
        <w:t xml:space="preserve">ztráty nebo poškození věcí svěřených k užívání je uživatel povinen zaplatit náklady na opravu nebo koupi těchto věcí. </w:t>
      </w:r>
      <w:r w:rsidR="00081722">
        <w:rPr>
          <w:rFonts w:ascii="Times New Roman" w:eastAsia="Times New Roman" w:hAnsi="Times New Roman" w:cs="Times New Roman"/>
          <w:sz w:val="28"/>
          <w:szCs w:val="28"/>
          <w:lang w:eastAsia="cs-CZ"/>
        </w:rPr>
        <w:t>(Pokud si je uživatel vědom svého chování.)</w:t>
      </w:r>
    </w:p>
    <w:p w14:paraId="26D2B8DB" w14:textId="77777777" w:rsidR="00E60C78" w:rsidRPr="007E3727" w:rsidRDefault="00E60C78" w:rsidP="00E60C78">
      <w:pPr>
        <w:numPr>
          <w:ilvl w:val="0"/>
          <w:numId w:val="10"/>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neprovádět v prostorách žádné změny bez souhlasu poskytovatele (např. zásah do elektrického vedení, vrtání do zdi),</w:t>
      </w:r>
    </w:p>
    <w:p w14:paraId="7D0A67D2" w14:textId="77777777" w:rsidR="00E60C78" w:rsidRPr="007E3727" w:rsidRDefault="00E60C78" w:rsidP="00E60C78">
      <w:pPr>
        <w:numPr>
          <w:ilvl w:val="0"/>
          <w:numId w:val="10"/>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neskladovat na pokoji potraviny podléhající zkáze. Tyto potraviny si můžete uložit v lednici pro uživatele</w:t>
      </w:r>
      <w:r w:rsidR="006164BF">
        <w:rPr>
          <w:rFonts w:ascii="Times New Roman" w:eastAsia="Times New Roman" w:hAnsi="Times New Roman" w:cs="Times New Roman"/>
          <w:sz w:val="28"/>
          <w:szCs w:val="28"/>
          <w:lang w:eastAsia="cs-CZ"/>
        </w:rPr>
        <w:t xml:space="preserve"> v pracovně zaměstnanců-budova I. nebo na jídelně–budova </w:t>
      </w:r>
      <w:proofErr w:type="gramStart"/>
      <w:r w:rsidR="006164BF">
        <w:rPr>
          <w:rFonts w:ascii="Times New Roman" w:eastAsia="Times New Roman" w:hAnsi="Times New Roman" w:cs="Times New Roman"/>
          <w:sz w:val="28"/>
          <w:szCs w:val="28"/>
          <w:lang w:eastAsia="cs-CZ"/>
        </w:rPr>
        <w:t>II.</w:t>
      </w:r>
      <w:r w:rsidRPr="007E3727">
        <w:rPr>
          <w:rFonts w:ascii="Times New Roman" w:eastAsia="Times New Roman" w:hAnsi="Times New Roman" w:cs="Times New Roman"/>
          <w:sz w:val="28"/>
          <w:szCs w:val="28"/>
          <w:lang w:eastAsia="cs-CZ"/>
        </w:rPr>
        <w:t>.</w:t>
      </w:r>
      <w:proofErr w:type="gramEnd"/>
    </w:p>
    <w:p w14:paraId="133DE152" w14:textId="77777777" w:rsidR="00E60C78" w:rsidRPr="00C15D75" w:rsidRDefault="00E60C78" w:rsidP="00E60C78">
      <w:pPr>
        <w:spacing w:before="100" w:beforeAutospacing="1" w:after="100" w:afterAutospacing="1" w:line="240" w:lineRule="auto"/>
        <w:ind w:left="720"/>
        <w:contextualSpacing/>
        <w:outlineLvl w:val="0"/>
        <w:rPr>
          <w:rFonts w:ascii="Times New Roman" w:eastAsia="Times New Roman" w:hAnsi="Times New Roman" w:cs="Times New Roman"/>
          <w:b/>
          <w:bCs/>
          <w:kern w:val="36"/>
          <w:sz w:val="16"/>
          <w:szCs w:val="16"/>
          <w:u w:val="single"/>
          <w:lang w:eastAsia="cs-CZ"/>
        </w:rPr>
      </w:pPr>
    </w:p>
    <w:p w14:paraId="47F9CE58" w14:textId="77777777" w:rsidR="00E60C78" w:rsidRPr="00013F02" w:rsidRDefault="00E60C78" w:rsidP="00013F02">
      <w:pPr>
        <w:numPr>
          <w:ilvl w:val="0"/>
          <w:numId w:val="2"/>
        </w:num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u w:val="single"/>
          <w:lang w:eastAsia="cs-CZ"/>
        </w:rPr>
      </w:pPr>
      <w:r w:rsidRPr="007E3727">
        <w:rPr>
          <w:rFonts w:ascii="Times New Roman" w:eastAsia="Times New Roman" w:hAnsi="Times New Roman" w:cs="Times New Roman"/>
          <w:b/>
          <w:bCs/>
          <w:kern w:val="36"/>
          <w:sz w:val="28"/>
          <w:szCs w:val="28"/>
          <w:u w:val="single"/>
          <w:lang w:eastAsia="cs-CZ"/>
        </w:rPr>
        <w:t>Nástup do zařízení</w:t>
      </w:r>
    </w:p>
    <w:p w14:paraId="556DF1B7" w14:textId="24E4F783" w:rsidR="00E60C78" w:rsidRPr="006B0785" w:rsidRDefault="00E60C78" w:rsidP="006B0785">
      <w:pPr>
        <w:pStyle w:val="Odstavecseseznamem"/>
        <w:numPr>
          <w:ilvl w:val="0"/>
          <w:numId w:val="48"/>
        </w:numPr>
        <w:rPr>
          <w:rFonts w:ascii="Times New Roman" w:eastAsia="Calibri" w:hAnsi="Times New Roman" w:cs="Times New Roman"/>
          <w:sz w:val="28"/>
          <w:szCs w:val="28"/>
        </w:rPr>
      </w:pPr>
      <w:r w:rsidRPr="006B0785">
        <w:rPr>
          <w:rFonts w:ascii="Times New Roman" w:eastAsia="Calibri" w:hAnsi="Times New Roman" w:cs="Times New Roman"/>
          <w:sz w:val="28"/>
          <w:szCs w:val="28"/>
        </w:rPr>
        <w:t>Uživatel je přijat do zařízení na základě</w:t>
      </w:r>
      <w:r w:rsidR="000F05D4" w:rsidRPr="006B0785">
        <w:rPr>
          <w:rFonts w:ascii="Times New Roman" w:eastAsia="Calibri" w:hAnsi="Times New Roman" w:cs="Times New Roman"/>
          <w:sz w:val="28"/>
          <w:szCs w:val="28"/>
        </w:rPr>
        <w:t xml:space="preserve"> „Žádosti o poskytování sociální služby v Domově pro seniory Hostim, druh služby: Domov se zvláštním režimem“ a na základě </w:t>
      </w:r>
      <w:r w:rsidR="006B0785">
        <w:rPr>
          <w:rFonts w:ascii="Times New Roman" w:eastAsia="Calibri" w:hAnsi="Times New Roman" w:cs="Times New Roman"/>
          <w:sz w:val="28"/>
          <w:szCs w:val="28"/>
        </w:rPr>
        <w:t>předběžné</w:t>
      </w:r>
      <w:r w:rsidR="000F05D4" w:rsidRPr="006B0785">
        <w:rPr>
          <w:rFonts w:ascii="Times New Roman" w:eastAsia="Calibri" w:hAnsi="Times New Roman" w:cs="Times New Roman"/>
          <w:sz w:val="28"/>
          <w:szCs w:val="28"/>
        </w:rPr>
        <w:t>ho šetření</w:t>
      </w:r>
      <w:r w:rsidRPr="006B0785">
        <w:rPr>
          <w:rFonts w:ascii="Times New Roman" w:eastAsia="Calibri" w:hAnsi="Times New Roman" w:cs="Times New Roman"/>
          <w:sz w:val="28"/>
          <w:szCs w:val="28"/>
        </w:rPr>
        <w:t xml:space="preserve">. V den nástupu je s </w:t>
      </w:r>
      <w:r w:rsidR="001E7D74" w:rsidRPr="006B0785">
        <w:rPr>
          <w:rFonts w:ascii="Times New Roman" w:eastAsia="Calibri" w:hAnsi="Times New Roman" w:cs="Times New Roman"/>
          <w:sz w:val="28"/>
          <w:szCs w:val="28"/>
        </w:rPr>
        <w:t>uživatelem</w:t>
      </w:r>
      <w:r w:rsidRPr="006B0785">
        <w:rPr>
          <w:rFonts w:ascii="Times New Roman" w:eastAsia="Calibri" w:hAnsi="Times New Roman" w:cs="Times New Roman"/>
          <w:sz w:val="28"/>
          <w:szCs w:val="28"/>
        </w:rPr>
        <w:t xml:space="preserve"> sepsána „Smlouva o poskytování sociální služby“. </w:t>
      </w:r>
      <w:r w:rsidR="001E7D74" w:rsidRPr="006B0785">
        <w:rPr>
          <w:rFonts w:ascii="Times New Roman" w:eastAsia="Calibri" w:hAnsi="Times New Roman" w:cs="Times New Roman"/>
          <w:sz w:val="28"/>
          <w:szCs w:val="28"/>
        </w:rPr>
        <w:t>Uživatel</w:t>
      </w:r>
      <w:r w:rsidRPr="006B0785">
        <w:rPr>
          <w:rFonts w:ascii="Times New Roman" w:eastAsia="Calibri" w:hAnsi="Times New Roman" w:cs="Times New Roman"/>
          <w:sz w:val="28"/>
          <w:szCs w:val="28"/>
        </w:rPr>
        <w:t xml:space="preserve"> předloží tyto osobní doklady: svůj občanský průkaz a zdravotní kartu pojištěnce. </w:t>
      </w:r>
      <w:r w:rsidR="001E7D74" w:rsidRPr="006B0785">
        <w:rPr>
          <w:rFonts w:ascii="Times New Roman" w:eastAsia="Calibri" w:hAnsi="Times New Roman" w:cs="Times New Roman"/>
          <w:sz w:val="28"/>
          <w:szCs w:val="28"/>
        </w:rPr>
        <w:t>Uživatel</w:t>
      </w:r>
      <w:r w:rsidRPr="006B0785">
        <w:rPr>
          <w:rFonts w:ascii="Times New Roman" w:eastAsia="Calibri" w:hAnsi="Times New Roman" w:cs="Times New Roman"/>
          <w:sz w:val="28"/>
          <w:szCs w:val="28"/>
        </w:rPr>
        <w:t xml:space="preserve"> má možnost své doklady uschovat v kanceláři u sociální pracovnice.</w:t>
      </w:r>
    </w:p>
    <w:p w14:paraId="75DEDAF6" w14:textId="77777777" w:rsidR="008A45E3" w:rsidRPr="00B5628C" w:rsidRDefault="00E60C78" w:rsidP="00B5628C">
      <w:pPr>
        <w:numPr>
          <w:ilvl w:val="0"/>
          <w:numId w:val="11"/>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 xml:space="preserve">Při nástupu je každému </w:t>
      </w:r>
      <w:r w:rsidR="001E7D74" w:rsidRPr="007E3727">
        <w:rPr>
          <w:rFonts w:ascii="Times New Roman" w:eastAsia="Times New Roman" w:hAnsi="Times New Roman" w:cs="Times New Roman"/>
          <w:sz w:val="28"/>
          <w:szCs w:val="28"/>
          <w:lang w:eastAsia="cs-CZ"/>
        </w:rPr>
        <w:t>uživatelovi</w:t>
      </w:r>
      <w:r w:rsidRPr="007E3727">
        <w:rPr>
          <w:rFonts w:ascii="Times New Roman" w:eastAsia="Times New Roman" w:hAnsi="Times New Roman" w:cs="Times New Roman"/>
          <w:sz w:val="28"/>
          <w:szCs w:val="28"/>
          <w:lang w:eastAsia="cs-CZ"/>
        </w:rPr>
        <w:t xml:space="preserve"> služby</w:t>
      </w:r>
      <w:r w:rsidR="00CC21B8" w:rsidRPr="007E3727">
        <w:rPr>
          <w:rFonts w:ascii="Times New Roman" w:eastAsia="Times New Roman" w:hAnsi="Times New Roman" w:cs="Times New Roman"/>
          <w:sz w:val="28"/>
          <w:szCs w:val="28"/>
          <w:lang w:eastAsia="cs-CZ"/>
        </w:rPr>
        <w:t xml:space="preserve"> přidělen</w:t>
      </w:r>
      <w:r w:rsidRPr="007E3727">
        <w:rPr>
          <w:rFonts w:ascii="Times New Roman" w:eastAsia="Times New Roman" w:hAnsi="Times New Roman" w:cs="Times New Roman"/>
          <w:sz w:val="28"/>
          <w:szCs w:val="28"/>
          <w:lang w:eastAsia="cs-CZ"/>
        </w:rPr>
        <w:t xml:space="preserve"> klíčový pracovník, který bude společně s uživatelem individuálně plánovat a hodnotit průběh poskytování sociální služby prostřednictvím plánu podpory a pomoci. Klíčového pracovníka můžete kdykoliv změnit, o změnu můžete požádat </w:t>
      </w:r>
      <w:r w:rsidR="00CC21B8" w:rsidRPr="007E3727">
        <w:rPr>
          <w:rFonts w:ascii="Times New Roman" w:eastAsia="Times New Roman" w:hAnsi="Times New Roman" w:cs="Times New Roman"/>
          <w:sz w:val="28"/>
          <w:szCs w:val="28"/>
          <w:lang w:eastAsia="cs-CZ"/>
        </w:rPr>
        <w:t>Klíčového pracovníka nebo sociálního pracovníka, pokud tuto informaci získá jiný pracovník je povinen toto sdělit Klíčovému pracovníkovi</w:t>
      </w:r>
      <w:r w:rsidRPr="007E3727">
        <w:rPr>
          <w:rFonts w:ascii="Times New Roman" w:eastAsia="Times New Roman" w:hAnsi="Times New Roman" w:cs="Times New Roman"/>
          <w:sz w:val="28"/>
          <w:szCs w:val="28"/>
          <w:lang w:eastAsia="cs-CZ"/>
        </w:rPr>
        <w:t>.</w:t>
      </w:r>
    </w:p>
    <w:p w14:paraId="0182F546" w14:textId="77777777" w:rsidR="00E60C78" w:rsidRPr="007E3727" w:rsidRDefault="00E60C78" w:rsidP="00E60C78">
      <w:pPr>
        <w:numPr>
          <w:ilvl w:val="0"/>
          <w:numId w:val="2"/>
        </w:numPr>
        <w:spacing w:after="0" w:line="240" w:lineRule="auto"/>
        <w:jc w:val="center"/>
        <w:rPr>
          <w:rFonts w:ascii="Times New Roman" w:eastAsia="Calibri" w:hAnsi="Times New Roman" w:cs="Times New Roman"/>
          <w:b/>
          <w:kern w:val="36"/>
          <w:sz w:val="28"/>
          <w:szCs w:val="28"/>
          <w:u w:val="single"/>
          <w:lang w:eastAsia="cs-CZ"/>
        </w:rPr>
      </w:pPr>
      <w:r w:rsidRPr="007E3727">
        <w:rPr>
          <w:rFonts w:ascii="Times New Roman" w:eastAsia="Calibri" w:hAnsi="Times New Roman" w:cs="Times New Roman"/>
          <w:b/>
          <w:kern w:val="36"/>
          <w:sz w:val="28"/>
          <w:szCs w:val="28"/>
          <w:u w:val="single"/>
          <w:lang w:eastAsia="cs-CZ"/>
        </w:rPr>
        <w:t>Ubytování</w:t>
      </w:r>
    </w:p>
    <w:p w14:paraId="1808331B" w14:textId="77777777" w:rsidR="00E60C78" w:rsidRPr="00C15D75" w:rsidRDefault="00E60C78" w:rsidP="00E60C78">
      <w:pPr>
        <w:spacing w:after="0" w:line="240" w:lineRule="auto"/>
        <w:rPr>
          <w:rFonts w:ascii="Times New Roman" w:eastAsia="Calibri" w:hAnsi="Times New Roman" w:cs="Times New Roman"/>
          <w:kern w:val="36"/>
          <w:sz w:val="16"/>
          <w:szCs w:val="16"/>
          <w:u w:val="single"/>
          <w:lang w:eastAsia="cs-CZ"/>
        </w:rPr>
      </w:pPr>
    </w:p>
    <w:p w14:paraId="0D9D60E3" w14:textId="09450014" w:rsidR="00E60C78" w:rsidRPr="007E3727" w:rsidRDefault="001E7D74" w:rsidP="00E60C78">
      <w:pPr>
        <w:numPr>
          <w:ilvl w:val="0"/>
          <w:numId w:val="12"/>
        </w:numPr>
        <w:spacing w:after="0" w:line="240" w:lineRule="auto"/>
        <w:ind w:left="426" w:hanging="426"/>
        <w:jc w:val="both"/>
        <w:rPr>
          <w:rFonts w:ascii="Times New Roman" w:eastAsia="Calibri" w:hAnsi="Times New Roman" w:cs="Times New Roman"/>
          <w:kern w:val="36"/>
          <w:sz w:val="28"/>
          <w:szCs w:val="28"/>
          <w:lang w:eastAsia="cs-CZ"/>
        </w:rPr>
      </w:pPr>
      <w:r w:rsidRPr="007E3727">
        <w:rPr>
          <w:rFonts w:ascii="Times New Roman" w:eastAsia="Calibri" w:hAnsi="Times New Roman" w:cs="Times New Roman"/>
          <w:sz w:val="28"/>
          <w:szCs w:val="28"/>
        </w:rPr>
        <w:t>Uživatelé</w:t>
      </w:r>
      <w:r w:rsidR="00E60C78" w:rsidRPr="007E3727">
        <w:rPr>
          <w:rFonts w:ascii="Times New Roman" w:eastAsia="Calibri" w:hAnsi="Times New Roman" w:cs="Times New Roman"/>
          <w:sz w:val="28"/>
          <w:szCs w:val="28"/>
        </w:rPr>
        <w:t xml:space="preserve"> pobytové sociální služby „Domov se zvláštním režimem“ jsou </w:t>
      </w:r>
      <w:r w:rsidR="00E60C78" w:rsidRPr="007E3727">
        <w:rPr>
          <w:rFonts w:ascii="Times New Roman" w:eastAsia="Calibri" w:hAnsi="Times New Roman" w:cs="Times New Roman"/>
          <w:b/>
          <w:sz w:val="28"/>
          <w:szCs w:val="28"/>
        </w:rPr>
        <w:t>ubytováni v</w:t>
      </w:r>
      <w:r w:rsidR="00952709">
        <w:rPr>
          <w:rFonts w:ascii="Times New Roman" w:eastAsia="Calibri" w:hAnsi="Times New Roman" w:cs="Times New Roman"/>
          <w:sz w:val="28"/>
          <w:szCs w:val="28"/>
        </w:rPr>
        <w:t xml:space="preserve"> „Budově I.</w:t>
      </w:r>
      <w:proofErr w:type="gramStart"/>
      <w:r w:rsidR="00952709">
        <w:rPr>
          <w:rFonts w:ascii="Times New Roman" w:eastAsia="Calibri" w:hAnsi="Times New Roman" w:cs="Times New Roman"/>
          <w:sz w:val="28"/>
          <w:szCs w:val="28"/>
        </w:rPr>
        <w:t xml:space="preserve">“ </w:t>
      </w:r>
      <w:r w:rsidR="00A1670A">
        <w:rPr>
          <w:rFonts w:ascii="Times New Roman" w:eastAsia="Calibri" w:hAnsi="Times New Roman" w:cs="Times New Roman"/>
          <w:sz w:val="28"/>
          <w:szCs w:val="28"/>
        </w:rPr>
        <w:t>,</w:t>
      </w:r>
      <w:proofErr w:type="gramEnd"/>
      <w:r w:rsidR="00952709">
        <w:rPr>
          <w:rFonts w:ascii="Times New Roman" w:eastAsia="Calibri" w:hAnsi="Times New Roman" w:cs="Times New Roman"/>
          <w:sz w:val="28"/>
          <w:szCs w:val="28"/>
        </w:rPr>
        <w:t xml:space="preserve"> v</w:t>
      </w:r>
      <w:r w:rsidR="008B11D5" w:rsidRPr="007E3727">
        <w:rPr>
          <w:rFonts w:ascii="Times New Roman" w:eastAsia="Calibri" w:hAnsi="Times New Roman" w:cs="Times New Roman"/>
          <w:sz w:val="28"/>
          <w:szCs w:val="28"/>
        </w:rPr>
        <w:t xml:space="preserve"> </w:t>
      </w:r>
      <w:r w:rsidR="00952709">
        <w:rPr>
          <w:rFonts w:ascii="Times New Roman" w:eastAsia="Calibri" w:hAnsi="Times New Roman" w:cs="Times New Roman"/>
          <w:sz w:val="28"/>
          <w:szCs w:val="28"/>
        </w:rPr>
        <w:t>„Budově II.</w:t>
      </w:r>
      <w:r w:rsidR="00E60C78" w:rsidRPr="007E3727">
        <w:rPr>
          <w:rFonts w:ascii="Times New Roman" w:eastAsia="Calibri" w:hAnsi="Times New Roman" w:cs="Times New Roman"/>
          <w:sz w:val="28"/>
          <w:szCs w:val="28"/>
        </w:rPr>
        <w:t>“</w:t>
      </w:r>
      <w:r w:rsidR="00A1670A">
        <w:rPr>
          <w:rFonts w:ascii="Times New Roman" w:eastAsia="Calibri" w:hAnsi="Times New Roman" w:cs="Times New Roman"/>
          <w:sz w:val="28"/>
          <w:szCs w:val="28"/>
        </w:rPr>
        <w:t xml:space="preserve"> a v „Budově III.“</w:t>
      </w:r>
    </w:p>
    <w:p w14:paraId="699AADC8" w14:textId="77777777" w:rsidR="00E60C78" w:rsidRPr="00C15D75" w:rsidRDefault="00E60C78" w:rsidP="00E60C78">
      <w:pPr>
        <w:spacing w:after="0" w:line="240" w:lineRule="auto"/>
        <w:ind w:left="426" w:hanging="426"/>
        <w:rPr>
          <w:rFonts w:ascii="Times New Roman" w:eastAsia="Calibri" w:hAnsi="Times New Roman" w:cs="Times New Roman"/>
          <w:kern w:val="36"/>
          <w:sz w:val="16"/>
          <w:szCs w:val="16"/>
          <w:lang w:eastAsia="cs-CZ"/>
        </w:rPr>
      </w:pPr>
    </w:p>
    <w:p w14:paraId="6E09B486" w14:textId="77777777" w:rsidR="00CC21B8" w:rsidRPr="007E3727" w:rsidRDefault="00E60C78" w:rsidP="00CC21B8">
      <w:pPr>
        <w:numPr>
          <w:ilvl w:val="0"/>
          <w:numId w:val="12"/>
        </w:numPr>
        <w:spacing w:after="0" w:line="240" w:lineRule="auto"/>
        <w:ind w:left="426" w:hanging="426"/>
        <w:jc w:val="both"/>
        <w:rPr>
          <w:rFonts w:ascii="Times New Roman" w:eastAsia="Calibri" w:hAnsi="Times New Roman" w:cs="Times New Roman"/>
          <w:sz w:val="28"/>
          <w:szCs w:val="28"/>
        </w:rPr>
      </w:pPr>
      <w:r w:rsidRPr="007E3727">
        <w:rPr>
          <w:rFonts w:ascii="Times New Roman" w:eastAsia="Calibri" w:hAnsi="Times New Roman" w:cs="Times New Roman"/>
          <w:b/>
          <w:color w:val="000000"/>
          <w:sz w:val="28"/>
          <w:szCs w:val="28"/>
        </w:rPr>
        <w:t xml:space="preserve">Nově přijatý </w:t>
      </w:r>
      <w:r w:rsidR="001E7D74" w:rsidRPr="007E3727">
        <w:rPr>
          <w:rFonts w:ascii="Times New Roman" w:eastAsia="Calibri" w:hAnsi="Times New Roman" w:cs="Times New Roman"/>
          <w:b/>
          <w:color w:val="000000"/>
          <w:sz w:val="28"/>
          <w:szCs w:val="28"/>
        </w:rPr>
        <w:t>uživatel</w:t>
      </w:r>
      <w:r w:rsidRPr="007E3727">
        <w:rPr>
          <w:rFonts w:ascii="Times New Roman" w:eastAsia="Calibri" w:hAnsi="Times New Roman" w:cs="Times New Roman"/>
          <w:color w:val="000000"/>
          <w:sz w:val="28"/>
          <w:szCs w:val="28"/>
        </w:rPr>
        <w:t xml:space="preserve"> </w:t>
      </w:r>
      <w:r w:rsidR="00CC21B8" w:rsidRPr="007E3727">
        <w:rPr>
          <w:rFonts w:ascii="Times New Roman" w:eastAsia="Calibri" w:hAnsi="Times New Roman" w:cs="Times New Roman"/>
          <w:sz w:val="28"/>
          <w:szCs w:val="28"/>
        </w:rPr>
        <w:t xml:space="preserve">je ubytován na pokoji, který mu byl nabídnut na základě předchozí dohody. Při nástupu uživatele je přítomen klíčový pracovník nebo pověřený </w:t>
      </w:r>
      <w:r w:rsidR="00CC21B8" w:rsidRPr="007E3727">
        <w:rPr>
          <w:rFonts w:ascii="Times New Roman" w:eastAsia="Calibri" w:hAnsi="Times New Roman" w:cs="Times New Roman"/>
          <w:sz w:val="28"/>
          <w:szCs w:val="28"/>
        </w:rPr>
        <w:lastRenderedPageBreak/>
        <w:t>pracovník, který</w:t>
      </w:r>
      <w:r w:rsidR="005174FD" w:rsidRPr="007E3727">
        <w:rPr>
          <w:rFonts w:ascii="Times New Roman" w:eastAsia="Calibri" w:hAnsi="Times New Roman" w:cs="Times New Roman"/>
          <w:sz w:val="28"/>
          <w:szCs w:val="28"/>
        </w:rPr>
        <w:t xml:space="preserve"> pomáhá uživateli při ubytování</w:t>
      </w:r>
      <w:r w:rsidR="006164BF">
        <w:rPr>
          <w:rFonts w:ascii="Times New Roman" w:eastAsia="Calibri" w:hAnsi="Times New Roman" w:cs="Times New Roman"/>
          <w:sz w:val="28"/>
          <w:szCs w:val="28"/>
        </w:rPr>
        <w:t>, dále všeobecná sestra</w:t>
      </w:r>
      <w:r w:rsidR="0023108E">
        <w:rPr>
          <w:rFonts w:ascii="Times New Roman" w:eastAsia="Calibri" w:hAnsi="Times New Roman" w:cs="Times New Roman"/>
          <w:sz w:val="28"/>
          <w:szCs w:val="28"/>
        </w:rPr>
        <w:t xml:space="preserve"> a sociální pracovnice</w:t>
      </w:r>
      <w:r w:rsidR="005174FD" w:rsidRPr="007E3727">
        <w:rPr>
          <w:rFonts w:ascii="Times New Roman" w:eastAsia="Calibri" w:hAnsi="Times New Roman" w:cs="Times New Roman"/>
          <w:sz w:val="28"/>
          <w:szCs w:val="28"/>
        </w:rPr>
        <w:t>.</w:t>
      </w:r>
      <w:r w:rsidR="00CC21B8" w:rsidRPr="007E3727">
        <w:rPr>
          <w:rFonts w:ascii="Times New Roman" w:eastAsia="Calibri" w:hAnsi="Times New Roman" w:cs="Times New Roman"/>
          <w:sz w:val="28"/>
          <w:szCs w:val="28"/>
        </w:rPr>
        <w:t xml:space="preserve"> Je vítaná i spolupráce s rodinou</w:t>
      </w:r>
      <w:r w:rsidRPr="007E3727">
        <w:rPr>
          <w:rFonts w:ascii="Times New Roman" w:eastAsia="Calibri" w:hAnsi="Times New Roman" w:cs="Times New Roman"/>
          <w:sz w:val="28"/>
          <w:szCs w:val="28"/>
        </w:rPr>
        <w:t xml:space="preserve">. </w:t>
      </w:r>
      <w:r w:rsidR="001E7D74" w:rsidRPr="007E3727">
        <w:rPr>
          <w:rFonts w:ascii="Times New Roman" w:eastAsia="Calibri" w:hAnsi="Times New Roman" w:cs="Times New Roman"/>
          <w:sz w:val="28"/>
          <w:szCs w:val="28"/>
        </w:rPr>
        <w:t>Uživatel</w:t>
      </w:r>
      <w:r w:rsidRPr="007E3727">
        <w:rPr>
          <w:rFonts w:ascii="Times New Roman" w:eastAsia="Calibri" w:hAnsi="Times New Roman" w:cs="Times New Roman"/>
          <w:sz w:val="28"/>
          <w:szCs w:val="28"/>
        </w:rPr>
        <w:t xml:space="preserve"> má s sebou při nástupu nezbytné vybavení – osobní prádlo a hygienické potřeby. Soupis osobních věcí a cenností sepíše klíčový pracovník a vyhotoví </w:t>
      </w:r>
      <w:r w:rsidR="005174FD" w:rsidRPr="007E3727">
        <w:rPr>
          <w:rFonts w:ascii="Times New Roman" w:eastAsia="Calibri" w:hAnsi="Times New Roman" w:cs="Times New Roman"/>
          <w:sz w:val="28"/>
          <w:szCs w:val="28"/>
        </w:rPr>
        <w:t>Přijímací protokol. O</w:t>
      </w:r>
      <w:r w:rsidR="00CC21B8" w:rsidRPr="007E3727">
        <w:rPr>
          <w:rFonts w:ascii="Times New Roman" w:eastAsia="Calibri" w:hAnsi="Times New Roman" w:cs="Times New Roman"/>
          <w:sz w:val="28"/>
          <w:szCs w:val="28"/>
        </w:rPr>
        <w:t>riginál Přijímacího protokolu je uložen v osobní dokumentaci uživat</w:t>
      </w:r>
      <w:r w:rsidR="00952709">
        <w:rPr>
          <w:rFonts w:ascii="Times New Roman" w:eastAsia="Calibri" w:hAnsi="Times New Roman" w:cs="Times New Roman"/>
          <w:sz w:val="28"/>
          <w:szCs w:val="28"/>
        </w:rPr>
        <w:t>ele, který je uložen v pracovně zaměstnanců</w:t>
      </w:r>
      <w:r w:rsidR="00CC21B8" w:rsidRPr="007E3727">
        <w:rPr>
          <w:rFonts w:ascii="Times New Roman" w:eastAsia="Calibri" w:hAnsi="Times New Roman" w:cs="Times New Roman"/>
          <w:sz w:val="28"/>
          <w:szCs w:val="28"/>
        </w:rPr>
        <w:t xml:space="preserve"> a uživatel má možnost do něho kdykoliv </w:t>
      </w:r>
      <w:r w:rsidR="005174FD" w:rsidRPr="007E3727">
        <w:rPr>
          <w:rFonts w:ascii="Times New Roman" w:eastAsia="Calibri" w:hAnsi="Times New Roman" w:cs="Times New Roman"/>
          <w:sz w:val="28"/>
          <w:szCs w:val="28"/>
        </w:rPr>
        <w:t>na požádání</w:t>
      </w:r>
      <w:r w:rsidR="00CC21B8" w:rsidRPr="007E3727">
        <w:rPr>
          <w:rFonts w:ascii="Times New Roman" w:eastAsia="Calibri" w:hAnsi="Times New Roman" w:cs="Times New Roman"/>
          <w:sz w:val="28"/>
          <w:szCs w:val="28"/>
        </w:rPr>
        <w:t xml:space="preserve"> nahlédnout</w:t>
      </w:r>
      <w:r w:rsidR="005174FD" w:rsidRPr="007E3727">
        <w:rPr>
          <w:rFonts w:ascii="Times New Roman" w:eastAsia="Calibri" w:hAnsi="Times New Roman" w:cs="Times New Roman"/>
          <w:sz w:val="28"/>
          <w:szCs w:val="28"/>
        </w:rPr>
        <w:t xml:space="preserve"> </w:t>
      </w:r>
      <w:r w:rsidR="00CC21B8" w:rsidRPr="007E3727">
        <w:rPr>
          <w:rFonts w:ascii="Times New Roman" w:eastAsia="Calibri" w:hAnsi="Times New Roman" w:cs="Times New Roman"/>
          <w:sz w:val="28"/>
          <w:szCs w:val="28"/>
        </w:rPr>
        <w:t>a kopie je založen</w:t>
      </w:r>
      <w:r w:rsidR="005174FD" w:rsidRPr="007E3727">
        <w:rPr>
          <w:rFonts w:ascii="Times New Roman" w:eastAsia="Calibri" w:hAnsi="Times New Roman" w:cs="Times New Roman"/>
          <w:sz w:val="28"/>
          <w:szCs w:val="28"/>
        </w:rPr>
        <w:t>a</w:t>
      </w:r>
      <w:r w:rsidR="00CC21B8" w:rsidRPr="007E3727">
        <w:rPr>
          <w:rFonts w:ascii="Times New Roman" w:eastAsia="Calibri" w:hAnsi="Times New Roman" w:cs="Times New Roman"/>
          <w:sz w:val="28"/>
          <w:szCs w:val="28"/>
        </w:rPr>
        <w:t xml:space="preserve"> ve spisu uživatele uloženém u sociální pracovnice.</w:t>
      </w:r>
    </w:p>
    <w:p w14:paraId="055F5931" w14:textId="77777777" w:rsidR="00E60C78" w:rsidRPr="00C15D75" w:rsidRDefault="00E60C78" w:rsidP="005174FD">
      <w:pPr>
        <w:spacing w:after="0" w:line="240" w:lineRule="auto"/>
        <w:ind w:left="426"/>
        <w:jc w:val="both"/>
        <w:rPr>
          <w:rFonts w:ascii="Times New Roman" w:eastAsia="Calibri" w:hAnsi="Times New Roman" w:cs="Times New Roman"/>
          <w:color w:val="000000"/>
          <w:sz w:val="16"/>
          <w:szCs w:val="16"/>
        </w:rPr>
      </w:pPr>
    </w:p>
    <w:p w14:paraId="35ED5E7B" w14:textId="77777777" w:rsidR="00E60C78" w:rsidRPr="007E3727" w:rsidRDefault="00E60C78" w:rsidP="00E60C78">
      <w:pPr>
        <w:numPr>
          <w:ilvl w:val="0"/>
          <w:numId w:val="12"/>
        </w:numPr>
        <w:spacing w:after="0" w:line="240" w:lineRule="auto"/>
        <w:ind w:left="426" w:hanging="426"/>
        <w:jc w:val="both"/>
        <w:rPr>
          <w:rFonts w:ascii="Times New Roman" w:eastAsia="Calibri" w:hAnsi="Times New Roman" w:cs="Times New Roman"/>
          <w:color w:val="000000"/>
          <w:sz w:val="28"/>
          <w:szCs w:val="28"/>
        </w:rPr>
      </w:pPr>
      <w:r w:rsidRPr="007E3727">
        <w:rPr>
          <w:rFonts w:ascii="Times New Roman" w:eastAsia="Calibri" w:hAnsi="Times New Roman" w:cs="Times New Roman"/>
          <w:b/>
          <w:color w:val="000000"/>
          <w:sz w:val="28"/>
          <w:szCs w:val="28"/>
        </w:rPr>
        <w:t>Osobní prádlo</w:t>
      </w:r>
      <w:r w:rsidRPr="007E3727">
        <w:rPr>
          <w:rFonts w:ascii="Times New Roman" w:eastAsia="Calibri" w:hAnsi="Times New Roman" w:cs="Times New Roman"/>
          <w:color w:val="000000"/>
          <w:sz w:val="28"/>
          <w:szCs w:val="28"/>
        </w:rPr>
        <w:t xml:space="preserve"> </w:t>
      </w:r>
      <w:r w:rsidR="001E7D74" w:rsidRPr="007E3727">
        <w:rPr>
          <w:rFonts w:ascii="Times New Roman" w:eastAsia="Calibri" w:hAnsi="Times New Roman" w:cs="Times New Roman"/>
          <w:color w:val="000000"/>
          <w:sz w:val="28"/>
          <w:szCs w:val="28"/>
        </w:rPr>
        <w:t>uživatel</w:t>
      </w:r>
      <w:r w:rsidR="00952709">
        <w:rPr>
          <w:rFonts w:ascii="Times New Roman" w:eastAsia="Calibri" w:hAnsi="Times New Roman" w:cs="Times New Roman"/>
          <w:color w:val="000000"/>
          <w:sz w:val="28"/>
          <w:szCs w:val="28"/>
        </w:rPr>
        <w:t>e</w:t>
      </w:r>
      <w:r w:rsidRPr="007E3727">
        <w:rPr>
          <w:rFonts w:ascii="Times New Roman" w:eastAsia="Calibri" w:hAnsi="Times New Roman" w:cs="Times New Roman"/>
          <w:color w:val="000000"/>
          <w:sz w:val="28"/>
          <w:szCs w:val="28"/>
        </w:rPr>
        <w:t xml:space="preserve"> je </w:t>
      </w:r>
      <w:r w:rsidRPr="007E3727">
        <w:rPr>
          <w:rFonts w:ascii="Times New Roman" w:eastAsia="Calibri" w:hAnsi="Times New Roman" w:cs="Times New Roman"/>
          <w:b/>
          <w:color w:val="000000"/>
          <w:sz w:val="28"/>
          <w:szCs w:val="28"/>
        </w:rPr>
        <w:t>označováno</w:t>
      </w:r>
      <w:r w:rsidRPr="007E3727">
        <w:rPr>
          <w:rFonts w:ascii="Times New Roman" w:eastAsia="Calibri" w:hAnsi="Times New Roman" w:cs="Times New Roman"/>
          <w:color w:val="000000"/>
          <w:sz w:val="28"/>
          <w:szCs w:val="28"/>
        </w:rPr>
        <w:t xml:space="preserve"> v </w:t>
      </w:r>
      <w:r w:rsidR="001E7D74" w:rsidRPr="007E3727">
        <w:rPr>
          <w:rFonts w:ascii="Times New Roman" w:eastAsia="Calibri" w:hAnsi="Times New Roman" w:cs="Times New Roman"/>
          <w:color w:val="000000"/>
          <w:sz w:val="28"/>
          <w:szCs w:val="28"/>
        </w:rPr>
        <w:t>zařízení</w:t>
      </w:r>
      <w:r w:rsidRPr="007E3727">
        <w:rPr>
          <w:rFonts w:ascii="Times New Roman" w:eastAsia="Calibri" w:hAnsi="Times New Roman" w:cs="Times New Roman"/>
          <w:color w:val="000000"/>
          <w:sz w:val="28"/>
          <w:szCs w:val="28"/>
        </w:rPr>
        <w:t xml:space="preserve"> zažehlovacím štítkem ze speciální tiskárny na </w:t>
      </w:r>
      <w:proofErr w:type="gramStart"/>
      <w:r w:rsidRPr="007E3727">
        <w:rPr>
          <w:rFonts w:ascii="Times New Roman" w:eastAsia="Calibri" w:hAnsi="Times New Roman" w:cs="Times New Roman"/>
          <w:color w:val="000000"/>
          <w:sz w:val="28"/>
          <w:szCs w:val="28"/>
        </w:rPr>
        <w:t>oblečení</w:t>
      </w:r>
      <w:r w:rsidR="00952709">
        <w:rPr>
          <w:rFonts w:ascii="Times New Roman" w:eastAsia="Calibri" w:hAnsi="Times New Roman" w:cs="Times New Roman"/>
          <w:color w:val="000000"/>
          <w:sz w:val="28"/>
          <w:szCs w:val="28"/>
        </w:rPr>
        <w:t xml:space="preserve"> -</w:t>
      </w:r>
      <w:r w:rsidRPr="007E3727">
        <w:rPr>
          <w:rFonts w:ascii="Times New Roman" w:eastAsia="Calibri" w:hAnsi="Times New Roman" w:cs="Times New Roman"/>
          <w:color w:val="000000"/>
          <w:sz w:val="28"/>
          <w:szCs w:val="28"/>
        </w:rPr>
        <w:t xml:space="preserve"> na</w:t>
      </w:r>
      <w:proofErr w:type="gramEnd"/>
      <w:r w:rsidRPr="007E3727">
        <w:rPr>
          <w:rFonts w:ascii="Times New Roman" w:eastAsia="Calibri" w:hAnsi="Times New Roman" w:cs="Times New Roman"/>
          <w:color w:val="000000"/>
          <w:sz w:val="28"/>
          <w:szCs w:val="28"/>
        </w:rPr>
        <w:t xml:space="preserve"> místě, které není při běžném nošení oděvu vidět. Označení obsahuje jméno a příjmení </w:t>
      </w:r>
      <w:r w:rsidR="00952709">
        <w:rPr>
          <w:rFonts w:ascii="Times New Roman" w:eastAsia="Calibri" w:hAnsi="Times New Roman" w:cs="Times New Roman"/>
          <w:color w:val="000000"/>
          <w:sz w:val="28"/>
          <w:szCs w:val="28"/>
        </w:rPr>
        <w:t>uživatele</w:t>
      </w:r>
      <w:r w:rsidRPr="007E3727">
        <w:rPr>
          <w:rFonts w:ascii="Times New Roman" w:eastAsia="Calibri" w:hAnsi="Times New Roman" w:cs="Times New Roman"/>
          <w:color w:val="000000"/>
          <w:sz w:val="28"/>
          <w:szCs w:val="28"/>
        </w:rPr>
        <w:t xml:space="preserve">. Zároveň je nezbytné označit osobní prádlo, které bude </w:t>
      </w:r>
      <w:r w:rsidR="00FB5B8B" w:rsidRPr="007E3727">
        <w:rPr>
          <w:rFonts w:ascii="Times New Roman" w:eastAsia="Calibri" w:hAnsi="Times New Roman" w:cs="Times New Roman"/>
          <w:color w:val="000000"/>
          <w:sz w:val="28"/>
          <w:szCs w:val="28"/>
        </w:rPr>
        <w:t>uživatel</w:t>
      </w:r>
      <w:r w:rsidRPr="007E3727">
        <w:rPr>
          <w:rFonts w:ascii="Times New Roman" w:eastAsia="Calibri" w:hAnsi="Times New Roman" w:cs="Times New Roman"/>
          <w:color w:val="000000"/>
          <w:sz w:val="28"/>
          <w:szCs w:val="28"/>
        </w:rPr>
        <w:t xml:space="preserve">ovi pořízeno během pobytu v zařízení. </w:t>
      </w:r>
      <w:r w:rsidR="00FB5B8B" w:rsidRPr="007E3727">
        <w:rPr>
          <w:rFonts w:ascii="Times New Roman" w:eastAsia="Calibri" w:hAnsi="Times New Roman" w:cs="Times New Roman"/>
          <w:color w:val="000000"/>
          <w:sz w:val="28"/>
          <w:szCs w:val="28"/>
        </w:rPr>
        <w:t>Uživatelé</w:t>
      </w:r>
      <w:r w:rsidRPr="007E3727">
        <w:rPr>
          <w:rFonts w:ascii="Times New Roman" w:eastAsia="Calibri" w:hAnsi="Times New Roman" w:cs="Times New Roman"/>
          <w:color w:val="000000"/>
          <w:sz w:val="28"/>
          <w:szCs w:val="28"/>
        </w:rPr>
        <w:t xml:space="preserve"> nebo rodinní příslušníci nahlásí nově přinesené oblečení službě </w:t>
      </w:r>
      <w:proofErr w:type="gramStart"/>
      <w:r w:rsidRPr="007E3727">
        <w:rPr>
          <w:rFonts w:ascii="Times New Roman" w:eastAsia="Calibri" w:hAnsi="Times New Roman" w:cs="Times New Roman"/>
          <w:color w:val="000000"/>
          <w:sz w:val="28"/>
          <w:szCs w:val="28"/>
        </w:rPr>
        <w:t>-  pracovníkům</w:t>
      </w:r>
      <w:proofErr w:type="gramEnd"/>
      <w:r w:rsidRPr="007E3727">
        <w:rPr>
          <w:rFonts w:ascii="Times New Roman" w:eastAsia="Calibri" w:hAnsi="Times New Roman" w:cs="Times New Roman"/>
          <w:color w:val="000000"/>
          <w:sz w:val="28"/>
          <w:szCs w:val="28"/>
        </w:rPr>
        <w:t xml:space="preserve"> v sociálních službách</w:t>
      </w:r>
      <w:r w:rsidR="005174FD" w:rsidRPr="007E3727">
        <w:rPr>
          <w:rFonts w:ascii="Times New Roman" w:eastAsia="Calibri" w:hAnsi="Times New Roman" w:cs="Times New Roman"/>
          <w:sz w:val="28"/>
          <w:szCs w:val="28"/>
        </w:rPr>
        <w:t>, t</w:t>
      </w:r>
      <w:r w:rsidR="00952709">
        <w:rPr>
          <w:rFonts w:ascii="Times New Roman" w:eastAsia="Calibri" w:hAnsi="Times New Roman" w:cs="Times New Roman"/>
          <w:sz w:val="28"/>
          <w:szCs w:val="28"/>
        </w:rPr>
        <w:t>en zapíše nově přinesené oblečení</w:t>
      </w:r>
      <w:r w:rsidR="005174FD" w:rsidRPr="007E3727">
        <w:rPr>
          <w:rFonts w:ascii="Times New Roman" w:eastAsia="Calibri" w:hAnsi="Times New Roman" w:cs="Times New Roman"/>
          <w:sz w:val="28"/>
          <w:szCs w:val="28"/>
        </w:rPr>
        <w:t xml:space="preserve"> do protokolu a dá šatstvo označit.</w:t>
      </w:r>
      <w:r w:rsidRPr="007E3727">
        <w:rPr>
          <w:rFonts w:ascii="Times New Roman" w:eastAsia="Calibri" w:hAnsi="Times New Roman" w:cs="Times New Roman"/>
          <w:sz w:val="28"/>
          <w:szCs w:val="28"/>
        </w:rPr>
        <w:t>. Neoznačené osobní prádlo nelze</w:t>
      </w:r>
      <w:r w:rsidRPr="007E3727">
        <w:rPr>
          <w:rFonts w:ascii="Times New Roman" w:eastAsia="Calibri" w:hAnsi="Times New Roman" w:cs="Times New Roman"/>
          <w:color w:val="000000"/>
          <w:sz w:val="28"/>
          <w:szCs w:val="28"/>
        </w:rPr>
        <w:t xml:space="preserve"> zpětně dohledávat a zařízení za něj </w:t>
      </w:r>
      <w:proofErr w:type="gramStart"/>
      <w:r w:rsidRPr="007E3727">
        <w:rPr>
          <w:rFonts w:ascii="Times New Roman" w:eastAsia="Calibri" w:hAnsi="Times New Roman" w:cs="Times New Roman"/>
          <w:b/>
          <w:color w:val="000000"/>
          <w:sz w:val="28"/>
          <w:szCs w:val="28"/>
        </w:rPr>
        <w:t>NERUČÍ</w:t>
      </w:r>
      <w:r w:rsidRPr="007E3727">
        <w:rPr>
          <w:rFonts w:ascii="Times New Roman" w:eastAsia="Calibri" w:hAnsi="Times New Roman" w:cs="Times New Roman"/>
          <w:color w:val="000000"/>
          <w:sz w:val="28"/>
          <w:szCs w:val="28"/>
        </w:rPr>
        <w:t xml:space="preserve"> .</w:t>
      </w:r>
      <w:proofErr w:type="gramEnd"/>
      <w:r w:rsidRPr="007E3727">
        <w:rPr>
          <w:rFonts w:ascii="Times New Roman" w:eastAsia="Calibri" w:hAnsi="Times New Roman" w:cs="Times New Roman"/>
          <w:sz w:val="28"/>
          <w:szCs w:val="28"/>
        </w:rPr>
        <w:t xml:space="preserve"> </w:t>
      </w:r>
    </w:p>
    <w:p w14:paraId="6E4E5891" w14:textId="77777777" w:rsidR="00E60C78" w:rsidRPr="00C15D75" w:rsidRDefault="00E60C78" w:rsidP="00E60C78">
      <w:pPr>
        <w:spacing w:after="0" w:line="240" w:lineRule="auto"/>
        <w:jc w:val="both"/>
        <w:rPr>
          <w:rFonts w:ascii="Times New Roman" w:eastAsia="Calibri" w:hAnsi="Times New Roman" w:cs="Times New Roman"/>
          <w:color w:val="000000"/>
          <w:sz w:val="16"/>
          <w:szCs w:val="16"/>
        </w:rPr>
      </w:pPr>
    </w:p>
    <w:p w14:paraId="4EA8A23E" w14:textId="77777777" w:rsidR="00E60C78" w:rsidRPr="00C15D75" w:rsidRDefault="00E60C78" w:rsidP="00E60C78">
      <w:pPr>
        <w:spacing w:after="0" w:line="240" w:lineRule="auto"/>
        <w:rPr>
          <w:rFonts w:ascii="Times New Roman" w:eastAsia="Calibri" w:hAnsi="Times New Roman" w:cs="Times New Roman"/>
          <w:color w:val="000000"/>
          <w:sz w:val="16"/>
          <w:szCs w:val="16"/>
        </w:rPr>
      </w:pPr>
    </w:p>
    <w:p w14:paraId="36651032" w14:textId="77777777" w:rsidR="00E60C78" w:rsidRPr="007E3727" w:rsidRDefault="00FB5B8B" w:rsidP="00E60C78">
      <w:pPr>
        <w:numPr>
          <w:ilvl w:val="0"/>
          <w:numId w:val="12"/>
        </w:numPr>
        <w:spacing w:after="0" w:line="240" w:lineRule="auto"/>
        <w:ind w:left="426" w:hanging="426"/>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rPr>
        <w:t>Uživatelé</w:t>
      </w:r>
      <w:r w:rsidR="00E60C78" w:rsidRPr="007E3727">
        <w:rPr>
          <w:rFonts w:ascii="Times New Roman" w:eastAsia="Calibri" w:hAnsi="Times New Roman" w:cs="Times New Roman"/>
          <w:sz w:val="28"/>
          <w:szCs w:val="28"/>
        </w:rPr>
        <w:t xml:space="preserve"> bydlí v </w:t>
      </w:r>
      <w:r w:rsidR="00E60C78" w:rsidRPr="007E3727">
        <w:rPr>
          <w:rFonts w:ascii="Times New Roman" w:eastAsia="Calibri" w:hAnsi="Times New Roman" w:cs="Times New Roman"/>
          <w:b/>
          <w:sz w:val="28"/>
          <w:szCs w:val="28"/>
        </w:rPr>
        <w:t>pokojích standardně vybavených zařízením</w:t>
      </w:r>
      <w:r w:rsidR="00E60C78" w:rsidRPr="007E3727">
        <w:rPr>
          <w:rFonts w:ascii="Times New Roman" w:eastAsia="Calibri" w:hAnsi="Times New Roman" w:cs="Times New Roman"/>
          <w:sz w:val="28"/>
          <w:szCs w:val="28"/>
        </w:rPr>
        <w:t xml:space="preserve"> (polohovatelná postel, uzamykatelná skříň, noční stolek s uzamykatelným šuplíkem</w:t>
      </w:r>
      <w:r w:rsidR="00081722">
        <w:rPr>
          <w:rFonts w:ascii="Times New Roman" w:eastAsia="Calibri" w:hAnsi="Times New Roman" w:cs="Times New Roman"/>
          <w:sz w:val="28"/>
          <w:szCs w:val="28"/>
        </w:rPr>
        <w:t>, společná televize, signalizační</w:t>
      </w:r>
      <w:r w:rsidR="00E60C78" w:rsidRPr="007E3727">
        <w:rPr>
          <w:rFonts w:ascii="Times New Roman" w:eastAsia="Calibri" w:hAnsi="Times New Roman" w:cs="Times New Roman"/>
          <w:sz w:val="28"/>
          <w:szCs w:val="28"/>
        </w:rPr>
        <w:t xml:space="preserve"> přivolávací zařízení, umyvadlo s teplou vodou, příp. WC křeslo a polohovatelné křeslo). Po dohodě s ředitelem zařízení si může uživatel vybavit pokoj i vlastním drobným nábytkem např. křeslem, lampou, poličkou, TV a rádiem, obrázky apod. </w:t>
      </w:r>
    </w:p>
    <w:p w14:paraId="5E2B28AD" w14:textId="77777777" w:rsidR="00E60C78" w:rsidRPr="00C15D75" w:rsidRDefault="00E60C78" w:rsidP="00E60C78">
      <w:pPr>
        <w:spacing w:after="0" w:line="240" w:lineRule="auto"/>
        <w:ind w:left="426" w:hanging="426"/>
        <w:jc w:val="both"/>
        <w:rPr>
          <w:rFonts w:ascii="Times New Roman" w:eastAsia="Calibri" w:hAnsi="Times New Roman" w:cs="Times New Roman"/>
          <w:sz w:val="16"/>
          <w:szCs w:val="16"/>
          <w:lang w:eastAsia="cs-CZ"/>
        </w:rPr>
      </w:pPr>
    </w:p>
    <w:p w14:paraId="38C45EDF" w14:textId="77777777" w:rsidR="00E60C78" w:rsidRDefault="00E60C78" w:rsidP="00E60C78">
      <w:pPr>
        <w:numPr>
          <w:ilvl w:val="0"/>
          <w:numId w:val="12"/>
        </w:numPr>
        <w:spacing w:after="0" w:line="240" w:lineRule="auto"/>
        <w:ind w:left="426" w:hanging="426"/>
        <w:jc w:val="both"/>
        <w:rPr>
          <w:rFonts w:ascii="Times New Roman" w:eastAsia="Calibri" w:hAnsi="Times New Roman" w:cs="Times New Roman"/>
          <w:sz w:val="28"/>
          <w:szCs w:val="28"/>
        </w:rPr>
      </w:pPr>
      <w:r w:rsidRPr="007E3727">
        <w:rPr>
          <w:rFonts w:ascii="Times New Roman" w:eastAsia="Calibri" w:hAnsi="Times New Roman" w:cs="Times New Roman"/>
          <w:sz w:val="28"/>
          <w:szCs w:val="28"/>
        </w:rPr>
        <w:t xml:space="preserve">Věci zapůjčené </w:t>
      </w:r>
      <w:r w:rsidR="00FB5B8B" w:rsidRPr="007E3727">
        <w:rPr>
          <w:rFonts w:ascii="Times New Roman" w:eastAsia="Calibri" w:hAnsi="Times New Roman" w:cs="Times New Roman"/>
          <w:sz w:val="28"/>
          <w:szCs w:val="28"/>
        </w:rPr>
        <w:t>uživatel</w:t>
      </w:r>
      <w:r w:rsidRPr="007E3727">
        <w:rPr>
          <w:rFonts w:ascii="Times New Roman" w:eastAsia="Calibri" w:hAnsi="Times New Roman" w:cs="Times New Roman"/>
          <w:sz w:val="28"/>
          <w:szCs w:val="28"/>
        </w:rPr>
        <w:t xml:space="preserve">ům (postel, osobní skříň, noční stolek atd.) jsou stále majetkem zařízení. </w:t>
      </w:r>
      <w:r w:rsidR="00FB5B8B" w:rsidRPr="007E3727">
        <w:rPr>
          <w:rFonts w:ascii="Times New Roman" w:eastAsia="Calibri" w:hAnsi="Times New Roman" w:cs="Times New Roman"/>
          <w:sz w:val="28"/>
          <w:szCs w:val="28"/>
        </w:rPr>
        <w:t>Uživatelé</w:t>
      </w:r>
      <w:r w:rsidRPr="007E3727">
        <w:rPr>
          <w:rFonts w:ascii="Times New Roman" w:eastAsia="Calibri" w:hAnsi="Times New Roman" w:cs="Times New Roman"/>
          <w:sz w:val="28"/>
          <w:szCs w:val="28"/>
        </w:rPr>
        <w:t xml:space="preserve"> jsou povinni šetřit majetek zařízení i jiných uživatelů. Tato povinnost se vztahuje i na zaměstnance a ostatní návštěvníky zařízení. </w:t>
      </w:r>
    </w:p>
    <w:p w14:paraId="74B655F7" w14:textId="77777777" w:rsidR="00736DC2" w:rsidRDefault="00736DC2" w:rsidP="00736DC2">
      <w:pPr>
        <w:pStyle w:val="Odstavecseseznamem"/>
        <w:rPr>
          <w:rFonts w:ascii="Times New Roman" w:eastAsia="Calibri" w:hAnsi="Times New Roman" w:cs="Times New Roman"/>
          <w:sz w:val="28"/>
          <w:szCs w:val="28"/>
        </w:rPr>
      </w:pPr>
    </w:p>
    <w:p w14:paraId="380A3866" w14:textId="77777777" w:rsidR="00736DC2" w:rsidRPr="005C6A97" w:rsidRDefault="00736DC2" w:rsidP="00736DC2">
      <w:pPr>
        <w:pStyle w:val="Odstavecseseznamem"/>
        <w:numPr>
          <w:ilvl w:val="0"/>
          <w:numId w:val="12"/>
        </w:numPr>
        <w:spacing w:before="120" w:after="120" w:line="240" w:lineRule="auto"/>
        <w:ind w:left="0" w:firstLine="0"/>
        <w:jc w:val="both"/>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 xml:space="preserve">Uživatel může požádat poskytovatele o přestěhování na jiný pokoj. Poskytovatel takovou žádost posoudí, přičemž může vyhovět žádosti, pokud to kapacitní a provozní podmínky DpS umožní. V případě, že se poskytovatel rozhodne žádosti vyhovět, může uzavřít s uživatelem příslušný dodatek k této Smlouvě. Toto smluvní ujednání ovšem nezakládá nárok uživatele na přemístění, resp. Nezakládá povinnost poskytovatele takové žádosti vyhovět. </w:t>
      </w:r>
    </w:p>
    <w:p w14:paraId="39F71417" w14:textId="77777777" w:rsidR="00E60C78" w:rsidRPr="005C6A97" w:rsidRDefault="00E60C78" w:rsidP="00736DC2">
      <w:pPr>
        <w:numPr>
          <w:ilvl w:val="0"/>
          <w:numId w:val="12"/>
        </w:numPr>
        <w:spacing w:after="0" w:line="240" w:lineRule="auto"/>
        <w:ind w:left="426" w:hanging="426"/>
        <w:jc w:val="both"/>
        <w:rPr>
          <w:rFonts w:ascii="Times New Roman" w:eastAsia="Calibri" w:hAnsi="Times New Roman" w:cs="Times New Roman"/>
          <w:sz w:val="28"/>
          <w:szCs w:val="28"/>
        </w:rPr>
      </w:pPr>
      <w:r w:rsidRPr="005C6A97">
        <w:rPr>
          <w:rFonts w:ascii="Times New Roman" w:eastAsia="Calibri" w:hAnsi="Times New Roman" w:cs="Times New Roman"/>
          <w:b/>
          <w:sz w:val="28"/>
          <w:szCs w:val="28"/>
          <w:lang w:eastAsia="cs-CZ"/>
        </w:rPr>
        <w:t>Na pokojích je zakázáno:</w:t>
      </w:r>
    </w:p>
    <w:p w14:paraId="56CA81BB" w14:textId="77777777" w:rsidR="00E60C78" w:rsidRPr="007E3727" w:rsidRDefault="00E60C78" w:rsidP="00E60C78">
      <w:pPr>
        <w:numPr>
          <w:ilvl w:val="0"/>
          <w:numId w:val="13"/>
        </w:numPr>
        <w:spacing w:after="0" w:line="240" w:lineRule="auto"/>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 xml:space="preserve">chovat nebo vodit zvířata - (neplatí pro </w:t>
      </w:r>
      <w:proofErr w:type="spellStart"/>
      <w:r w:rsidRPr="007E3727">
        <w:rPr>
          <w:rFonts w:ascii="Times New Roman" w:eastAsia="Calibri" w:hAnsi="Times New Roman" w:cs="Times New Roman"/>
          <w:sz w:val="28"/>
          <w:szCs w:val="28"/>
          <w:lang w:eastAsia="cs-CZ"/>
        </w:rPr>
        <w:t>canisterapeuticky</w:t>
      </w:r>
      <w:proofErr w:type="spellEnd"/>
      <w:r w:rsidRPr="007E3727">
        <w:rPr>
          <w:rFonts w:ascii="Times New Roman" w:eastAsia="Calibri" w:hAnsi="Times New Roman" w:cs="Times New Roman"/>
          <w:sz w:val="28"/>
          <w:szCs w:val="28"/>
          <w:lang w:eastAsia="cs-CZ"/>
        </w:rPr>
        <w:t xml:space="preserve"> cvičeného psa) zvířata se moh</w:t>
      </w:r>
      <w:r w:rsidR="0023108E">
        <w:rPr>
          <w:rFonts w:ascii="Times New Roman" w:eastAsia="Calibri" w:hAnsi="Times New Roman" w:cs="Times New Roman"/>
          <w:sz w:val="28"/>
          <w:szCs w:val="28"/>
          <w:lang w:eastAsia="cs-CZ"/>
        </w:rPr>
        <w:t>ou vodit pouze do vestibulu, do zahrady nebo po dohodě s personálem i do budovy.</w:t>
      </w:r>
    </w:p>
    <w:p w14:paraId="31DFD8CC" w14:textId="77777777" w:rsidR="00E60C78" w:rsidRPr="007E3727" w:rsidRDefault="00E60C78" w:rsidP="00E60C78">
      <w:pPr>
        <w:numPr>
          <w:ilvl w:val="0"/>
          <w:numId w:val="13"/>
        </w:numPr>
        <w:spacing w:after="0" w:line="240" w:lineRule="auto"/>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přechovávat zbraně,</w:t>
      </w:r>
    </w:p>
    <w:p w14:paraId="738CD93B" w14:textId="77777777" w:rsidR="00E60C78" w:rsidRPr="007E3727" w:rsidRDefault="00E60C78" w:rsidP="00E60C78">
      <w:pPr>
        <w:numPr>
          <w:ilvl w:val="0"/>
          <w:numId w:val="13"/>
        </w:numPr>
        <w:spacing w:after="0" w:line="240" w:lineRule="auto"/>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 xml:space="preserve">používat elektrické spotřebiče (ponorné vařiče, žehličky, el. podušky, mikrovlnné trouby). </w:t>
      </w:r>
    </w:p>
    <w:p w14:paraId="7D76A570" w14:textId="77777777" w:rsidR="00E60C78" w:rsidRPr="007E3727" w:rsidRDefault="00E60C78" w:rsidP="00E60C78">
      <w:pPr>
        <w:numPr>
          <w:ilvl w:val="0"/>
          <w:numId w:val="13"/>
        </w:numPr>
        <w:spacing w:after="0" w:line="240" w:lineRule="auto"/>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 xml:space="preserve">kouřit (povoleno pouze v kuřárně, před budovou nebo na zahradě). </w:t>
      </w:r>
    </w:p>
    <w:p w14:paraId="4BB5C760" w14:textId="77777777" w:rsidR="00E60C78" w:rsidRPr="007E3727" w:rsidRDefault="00E60C78" w:rsidP="00E60C78">
      <w:pPr>
        <w:numPr>
          <w:ilvl w:val="0"/>
          <w:numId w:val="13"/>
        </w:numPr>
        <w:spacing w:after="0" w:line="240" w:lineRule="auto"/>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manipulovat s otevřeným ohněm (zákaz zapalovat svíčky na pokoji)</w:t>
      </w:r>
    </w:p>
    <w:p w14:paraId="17AE9A4D" w14:textId="77777777" w:rsidR="00E60C78" w:rsidRPr="00C15D75" w:rsidRDefault="00E60C78" w:rsidP="00E60C78">
      <w:pPr>
        <w:spacing w:after="0" w:line="240" w:lineRule="auto"/>
        <w:ind w:left="720"/>
        <w:jc w:val="both"/>
        <w:rPr>
          <w:rFonts w:ascii="Times New Roman" w:eastAsia="Calibri" w:hAnsi="Times New Roman" w:cs="Times New Roman"/>
          <w:sz w:val="16"/>
          <w:szCs w:val="16"/>
          <w:lang w:eastAsia="cs-CZ"/>
        </w:rPr>
      </w:pPr>
    </w:p>
    <w:p w14:paraId="20622915" w14:textId="325AE254" w:rsidR="00E60C78" w:rsidRPr="005C6A97" w:rsidRDefault="00FB5B8B" w:rsidP="00E60C78">
      <w:pPr>
        <w:numPr>
          <w:ilvl w:val="0"/>
          <w:numId w:val="12"/>
        </w:numPr>
        <w:spacing w:after="0" w:line="240" w:lineRule="auto"/>
        <w:ind w:left="426" w:hanging="426"/>
        <w:jc w:val="both"/>
        <w:rPr>
          <w:rFonts w:ascii="Times New Roman" w:eastAsia="Calibri" w:hAnsi="Times New Roman" w:cs="Times New Roman"/>
          <w:sz w:val="28"/>
          <w:szCs w:val="28"/>
          <w:lang w:eastAsia="cs-CZ"/>
        </w:rPr>
      </w:pPr>
      <w:r w:rsidRPr="005C6A97">
        <w:rPr>
          <w:rFonts w:ascii="Times New Roman" w:eastAsia="Calibri" w:hAnsi="Times New Roman" w:cs="Times New Roman"/>
          <w:sz w:val="28"/>
          <w:szCs w:val="28"/>
        </w:rPr>
        <w:lastRenderedPageBreak/>
        <w:t>Uživatelé</w:t>
      </w:r>
      <w:r w:rsidR="00E60C78" w:rsidRPr="005C6A97">
        <w:rPr>
          <w:rFonts w:ascii="Times New Roman" w:eastAsia="Calibri" w:hAnsi="Times New Roman" w:cs="Times New Roman"/>
          <w:sz w:val="28"/>
          <w:szCs w:val="28"/>
        </w:rPr>
        <w:t xml:space="preserve"> v rámci svých zdravotních možnosti udržují na pokoji pořádek a čistotu</w:t>
      </w:r>
      <w:r w:rsidR="00B07B12" w:rsidRPr="005C6A97">
        <w:rPr>
          <w:rFonts w:ascii="Times New Roman" w:eastAsia="Calibri" w:hAnsi="Times New Roman" w:cs="Times New Roman"/>
          <w:sz w:val="28"/>
          <w:szCs w:val="28"/>
        </w:rPr>
        <w:t xml:space="preserve">. Pracovníci v přímé péči vždy po domluvě s uživateli pomáhají uživatelům při úklidu skříně a jejich nočních stolků. </w:t>
      </w:r>
    </w:p>
    <w:p w14:paraId="70CECB70" w14:textId="77777777" w:rsidR="00E60C78" w:rsidRPr="00C15D75" w:rsidRDefault="00E60C78" w:rsidP="00E60C78">
      <w:pPr>
        <w:spacing w:after="0" w:line="240" w:lineRule="auto"/>
        <w:ind w:left="426" w:hanging="426"/>
        <w:jc w:val="both"/>
        <w:rPr>
          <w:rFonts w:ascii="Times New Roman" w:eastAsia="Calibri" w:hAnsi="Times New Roman" w:cs="Times New Roman"/>
          <w:color w:val="000000"/>
          <w:sz w:val="16"/>
          <w:szCs w:val="16"/>
        </w:rPr>
      </w:pPr>
    </w:p>
    <w:p w14:paraId="485F8C76" w14:textId="77777777" w:rsidR="00E60C78" w:rsidRPr="007E3727" w:rsidRDefault="00FB5B8B" w:rsidP="005C7A1D">
      <w:pPr>
        <w:numPr>
          <w:ilvl w:val="0"/>
          <w:numId w:val="12"/>
        </w:numPr>
        <w:spacing w:after="0" w:line="240" w:lineRule="auto"/>
        <w:ind w:left="426" w:hanging="426"/>
        <w:jc w:val="both"/>
        <w:rPr>
          <w:rFonts w:ascii="Times New Roman" w:eastAsia="Calibri" w:hAnsi="Times New Roman" w:cs="Times New Roman"/>
          <w:color w:val="000000"/>
          <w:sz w:val="28"/>
          <w:szCs w:val="28"/>
        </w:rPr>
      </w:pPr>
      <w:r w:rsidRPr="007E3727">
        <w:rPr>
          <w:rFonts w:ascii="Times New Roman" w:eastAsia="Calibri" w:hAnsi="Times New Roman" w:cs="Times New Roman"/>
          <w:color w:val="000000"/>
          <w:sz w:val="28"/>
          <w:szCs w:val="28"/>
        </w:rPr>
        <w:t>Uživatel</w:t>
      </w:r>
      <w:r w:rsidR="00E60C78" w:rsidRPr="007E3727">
        <w:rPr>
          <w:rFonts w:ascii="Times New Roman" w:eastAsia="Calibri" w:hAnsi="Times New Roman" w:cs="Times New Roman"/>
          <w:color w:val="000000"/>
          <w:sz w:val="28"/>
          <w:szCs w:val="28"/>
        </w:rPr>
        <w:t xml:space="preserve"> případně opatrovník může požádat sociální pracovnici o zajištění přihlášení k trvalému pobytu v zařízení. Správní poplatek, případně úhradu za nové fotografie si hradí </w:t>
      </w:r>
      <w:r w:rsidRPr="007E3727">
        <w:rPr>
          <w:rFonts w:ascii="Times New Roman" w:eastAsia="Calibri" w:hAnsi="Times New Roman" w:cs="Times New Roman"/>
          <w:color w:val="000000"/>
          <w:sz w:val="28"/>
          <w:szCs w:val="28"/>
        </w:rPr>
        <w:t>uživatel</w:t>
      </w:r>
      <w:r w:rsidR="00E60C78" w:rsidRPr="007E3727">
        <w:rPr>
          <w:rFonts w:ascii="Times New Roman" w:eastAsia="Calibri" w:hAnsi="Times New Roman" w:cs="Times New Roman"/>
          <w:color w:val="000000"/>
          <w:sz w:val="28"/>
          <w:szCs w:val="28"/>
        </w:rPr>
        <w:t xml:space="preserve"> sám. </w:t>
      </w:r>
    </w:p>
    <w:p w14:paraId="149C5F9D" w14:textId="77777777" w:rsidR="00E60C78" w:rsidRPr="00C15D75" w:rsidRDefault="00E60C78" w:rsidP="00E60C78">
      <w:pPr>
        <w:ind w:left="720"/>
        <w:contextualSpacing/>
        <w:rPr>
          <w:rFonts w:ascii="Times New Roman" w:eastAsia="Calibri" w:hAnsi="Times New Roman" w:cs="Times New Roman"/>
          <w:color w:val="000000"/>
          <w:sz w:val="16"/>
          <w:szCs w:val="16"/>
        </w:rPr>
      </w:pPr>
    </w:p>
    <w:p w14:paraId="4E0CCE38" w14:textId="77777777" w:rsidR="00E60C78" w:rsidRPr="007E3727" w:rsidRDefault="00E60C78" w:rsidP="00E60C78">
      <w:pPr>
        <w:numPr>
          <w:ilvl w:val="0"/>
          <w:numId w:val="2"/>
        </w:numPr>
        <w:spacing w:after="0" w:line="240" w:lineRule="auto"/>
        <w:jc w:val="center"/>
        <w:rPr>
          <w:rFonts w:ascii="Times New Roman" w:eastAsia="Calibri" w:hAnsi="Times New Roman" w:cs="Times New Roman"/>
          <w:b/>
          <w:color w:val="000000"/>
          <w:sz w:val="28"/>
          <w:szCs w:val="28"/>
          <w:u w:val="single"/>
        </w:rPr>
      </w:pPr>
      <w:r w:rsidRPr="007E3727">
        <w:rPr>
          <w:rFonts w:ascii="Times New Roman" w:eastAsia="Calibri" w:hAnsi="Times New Roman" w:cs="Times New Roman"/>
          <w:b/>
          <w:color w:val="000000"/>
          <w:sz w:val="28"/>
          <w:szCs w:val="28"/>
          <w:u w:val="single"/>
        </w:rPr>
        <w:t>Stravování</w:t>
      </w:r>
    </w:p>
    <w:p w14:paraId="5C501F6C" w14:textId="77777777" w:rsidR="00E60C78" w:rsidRPr="00D36C15" w:rsidRDefault="00E60C78" w:rsidP="00E60C78">
      <w:pPr>
        <w:autoSpaceDE w:val="0"/>
        <w:autoSpaceDN w:val="0"/>
        <w:adjustRightInd w:val="0"/>
        <w:spacing w:after="0" w:line="240" w:lineRule="auto"/>
        <w:ind w:left="720"/>
        <w:contextualSpacing/>
        <w:rPr>
          <w:rFonts w:ascii="Calibri" w:eastAsia="Calibri" w:hAnsi="Calibri" w:cs="Calibri"/>
          <w:color w:val="000000"/>
          <w:sz w:val="16"/>
          <w:szCs w:val="16"/>
        </w:rPr>
      </w:pPr>
    </w:p>
    <w:p w14:paraId="08D24D5A" w14:textId="77777777" w:rsidR="00E60C78" w:rsidRDefault="00FB5B8B" w:rsidP="00E60C78">
      <w:pPr>
        <w:numPr>
          <w:ilvl w:val="0"/>
          <w:numId w:val="14"/>
        </w:numPr>
        <w:autoSpaceDE w:val="0"/>
        <w:autoSpaceDN w:val="0"/>
        <w:adjustRightInd w:val="0"/>
        <w:spacing w:after="203" w:line="240" w:lineRule="auto"/>
        <w:ind w:left="426" w:hanging="426"/>
        <w:contextualSpacing/>
        <w:rPr>
          <w:rFonts w:ascii="Times New Roman" w:eastAsia="Calibri" w:hAnsi="Times New Roman" w:cs="Times New Roman"/>
          <w:sz w:val="28"/>
          <w:szCs w:val="28"/>
        </w:rPr>
      </w:pPr>
      <w:r w:rsidRPr="007E3727">
        <w:rPr>
          <w:rFonts w:ascii="Times New Roman" w:eastAsia="Calibri" w:hAnsi="Times New Roman" w:cs="Times New Roman"/>
          <w:color w:val="000000"/>
          <w:sz w:val="28"/>
          <w:szCs w:val="28"/>
        </w:rPr>
        <w:t>Uživatelům</w:t>
      </w:r>
      <w:r w:rsidR="00E60C78" w:rsidRPr="007E3727">
        <w:rPr>
          <w:rFonts w:ascii="Times New Roman" w:eastAsia="Calibri" w:hAnsi="Times New Roman" w:cs="Times New Roman"/>
          <w:color w:val="000000"/>
          <w:sz w:val="28"/>
          <w:szCs w:val="28"/>
        </w:rPr>
        <w:t xml:space="preserve"> je na základě smlouvy poskytována </w:t>
      </w:r>
      <w:r w:rsidR="008A45E3">
        <w:rPr>
          <w:rFonts w:ascii="Times New Roman" w:eastAsia="Calibri" w:hAnsi="Times New Roman" w:cs="Times New Roman"/>
          <w:b/>
          <w:bCs/>
          <w:color w:val="000000"/>
          <w:sz w:val="28"/>
          <w:szCs w:val="28"/>
        </w:rPr>
        <w:t>celodenní strava.</w:t>
      </w:r>
    </w:p>
    <w:p w14:paraId="06EE2461" w14:textId="77777777" w:rsidR="00D36C15" w:rsidRPr="00D36C15" w:rsidRDefault="00D36C15" w:rsidP="00D36C15">
      <w:pPr>
        <w:autoSpaceDE w:val="0"/>
        <w:autoSpaceDN w:val="0"/>
        <w:adjustRightInd w:val="0"/>
        <w:spacing w:after="203" w:line="240" w:lineRule="auto"/>
        <w:ind w:left="426"/>
        <w:contextualSpacing/>
        <w:rPr>
          <w:rFonts w:ascii="Times New Roman" w:eastAsia="Calibri" w:hAnsi="Times New Roman" w:cs="Times New Roman"/>
          <w:sz w:val="16"/>
          <w:szCs w:val="16"/>
        </w:rPr>
      </w:pPr>
    </w:p>
    <w:p w14:paraId="78F656EE" w14:textId="4F6E5F56" w:rsidR="00E60C78" w:rsidRPr="003A2222" w:rsidRDefault="00E60C78" w:rsidP="005C7A1D">
      <w:pPr>
        <w:numPr>
          <w:ilvl w:val="0"/>
          <w:numId w:val="14"/>
        </w:numPr>
        <w:autoSpaceDE w:val="0"/>
        <w:autoSpaceDN w:val="0"/>
        <w:adjustRightInd w:val="0"/>
        <w:spacing w:after="0" w:line="240" w:lineRule="auto"/>
        <w:ind w:left="426" w:hanging="426"/>
        <w:jc w:val="both"/>
        <w:rPr>
          <w:rFonts w:ascii="Times New Roman" w:eastAsia="Calibri" w:hAnsi="Times New Roman" w:cs="Times New Roman"/>
          <w:color w:val="FF0000"/>
          <w:sz w:val="28"/>
          <w:szCs w:val="28"/>
        </w:rPr>
      </w:pPr>
      <w:r w:rsidRPr="007E3727">
        <w:rPr>
          <w:rFonts w:ascii="Times New Roman" w:eastAsia="Calibri" w:hAnsi="Times New Roman" w:cs="Times New Roman"/>
          <w:color w:val="000000"/>
          <w:sz w:val="28"/>
          <w:szCs w:val="28"/>
        </w:rPr>
        <w:t xml:space="preserve">Strava dietní a diabetická se poskytuje na základě doporučení lékaře. </w:t>
      </w:r>
      <w:r w:rsidR="005174FD" w:rsidRPr="007E3727">
        <w:rPr>
          <w:rFonts w:ascii="Times New Roman" w:eastAsia="Calibri" w:hAnsi="Times New Roman" w:cs="Times New Roman"/>
          <w:color w:val="000000"/>
          <w:sz w:val="28"/>
          <w:szCs w:val="28"/>
        </w:rPr>
        <w:t>U</w:t>
      </w:r>
      <w:r w:rsidR="00FB5B8B" w:rsidRPr="007E3727">
        <w:rPr>
          <w:rFonts w:ascii="Times New Roman" w:eastAsia="Calibri" w:hAnsi="Times New Roman" w:cs="Times New Roman"/>
          <w:color w:val="000000"/>
          <w:sz w:val="28"/>
          <w:szCs w:val="28"/>
        </w:rPr>
        <w:t>živatel</w:t>
      </w:r>
      <w:r w:rsidRPr="007E3727">
        <w:rPr>
          <w:rFonts w:ascii="Times New Roman" w:eastAsia="Calibri" w:hAnsi="Times New Roman" w:cs="Times New Roman"/>
          <w:color w:val="000000"/>
          <w:sz w:val="28"/>
          <w:szCs w:val="28"/>
        </w:rPr>
        <w:t xml:space="preserve"> má možnost doporučení lékaře na vlastní nebezpečí odmítnout. Rozhodnutí </w:t>
      </w:r>
      <w:r w:rsidR="00FB5B8B" w:rsidRPr="007E3727">
        <w:rPr>
          <w:rFonts w:ascii="Times New Roman" w:eastAsia="Calibri" w:hAnsi="Times New Roman" w:cs="Times New Roman"/>
          <w:color w:val="000000"/>
          <w:sz w:val="28"/>
          <w:szCs w:val="28"/>
        </w:rPr>
        <w:t>uživatele</w:t>
      </w:r>
      <w:r w:rsidRPr="007E3727">
        <w:rPr>
          <w:rFonts w:ascii="Times New Roman" w:eastAsia="Calibri" w:hAnsi="Times New Roman" w:cs="Times New Roman"/>
          <w:color w:val="000000"/>
          <w:sz w:val="28"/>
          <w:szCs w:val="28"/>
        </w:rPr>
        <w:t xml:space="preserve"> bude zaznamenáno v</w:t>
      </w:r>
      <w:r w:rsidR="00FB5B8B" w:rsidRPr="007E3727">
        <w:rPr>
          <w:rFonts w:ascii="Times New Roman" w:eastAsia="Calibri" w:hAnsi="Times New Roman" w:cs="Times New Roman"/>
          <w:color w:val="000000"/>
          <w:sz w:val="28"/>
          <w:szCs w:val="28"/>
        </w:rPr>
        <w:t>e</w:t>
      </w:r>
      <w:r w:rsidRPr="007E3727">
        <w:rPr>
          <w:rFonts w:ascii="Times New Roman" w:eastAsia="Calibri" w:hAnsi="Times New Roman" w:cs="Times New Roman"/>
          <w:color w:val="000000"/>
          <w:sz w:val="28"/>
          <w:szCs w:val="28"/>
        </w:rPr>
        <w:t xml:space="preserve"> </w:t>
      </w:r>
      <w:r w:rsidR="005174FD" w:rsidRPr="007E3727">
        <w:rPr>
          <w:rFonts w:ascii="Times New Roman" w:eastAsia="Calibri" w:hAnsi="Times New Roman" w:cs="Times New Roman"/>
          <w:color w:val="000000"/>
          <w:sz w:val="28"/>
          <w:szCs w:val="28"/>
        </w:rPr>
        <w:t>zdravotni</w:t>
      </w:r>
      <w:r w:rsidR="00FB5B8B" w:rsidRPr="007E3727">
        <w:rPr>
          <w:rFonts w:ascii="Times New Roman" w:eastAsia="Calibri" w:hAnsi="Times New Roman" w:cs="Times New Roman"/>
          <w:color w:val="000000"/>
          <w:sz w:val="28"/>
          <w:szCs w:val="28"/>
        </w:rPr>
        <w:t>cké</w:t>
      </w:r>
      <w:r w:rsidRPr="007E3727">
        <w:rPr>
          <w:rFonts w:ascii="Times New Roman" w:eastAsia="Calibri" w:hAnsi="Times New Roman" w:cs="Times New Roman"/>
          <w:color w:val="000000"/>
          <w:sz w:val="28"/>
          <w:szCs w:val="28"/>
        </w:rPr>
        <w:t xml:space="preserve"> dokumentaci (</w:t>
      </w:r>
      <w:r w:rsidR="00FB5B8B" w:rsidRPr="007E3727">
        <w:rPr>
          <w:rFonts w:ascii="Times New Roman" w:eastAsia="Calibri" w:hAnsi="Times New Roman" w:cs="Times New Roman"/>
          <w:color w:val="000000"/>
          <w:sz w:val="28"/>
          <w:szCs w:val="28"/>
        </w:rPr>
        <w:t>uživatel</w:t>
      </w:r>
      <w:r w:rsidRPr="007E3727">
        <w:rPr>
          <w:rFonts w:ascii="Times New Roman" w:eastAsia="Calibri" w:hAnsi="Times New Roman" w:cs="Times New Roman"/>
          <w:color w:val="000000"/>
          <w:sz w:val="28"/>
          <w:szCs w:val="28"/>
        </w:rPr>
        <w:t xml:space="preserve"> je seznámen s </w:t>
      </w:r>
      <w:r w:rsidR="006B0785">
        <w:rPr>
          <w:rFonts w:ascii="Times New Roman" w:eastAsia="Calibri" w:hAnsi="Times New Roman" w:cs="Times New Roman"/>
          <w:color w:val="000000"/>
          <w:sz w:val="28"/>
          <w:szCs w:val="28"/>
        </w:rPr>
        <w:t>možnými riziky lékařem</w:t>
      </w:r>
      <w:r w:rsidRPr="007E3727">
        <w:rPr>
          <w:rFonts w:ascii="Times New Roman" w:eastAsia="Calibri" w:hAnsi="Times New Roman" w:cs="Times New Roman"/>
          <w:color w:val="000000"/>
          <w:sz w:val="28"/>
          <w:szCs w:val="28"/>
        </w:rPr>
        <w:t xml:space="preserve">). Strava se poskytuje ve </w:t>
      </w:r>
      <w:proofErr w:type="gramStart"/>
      <w:r w:rsidRPr="007E3727">
        <w:rPr>
          <w:rFonts w:ascii="Times New Roman" w:eastAsia="Calibri" w:hAnsi="Times New Roman" w:cs="Times New Roman"/>
          <w:color w:val="000000"/>
          <w:sz w:val="28"/>
          <w:szCs w:val="28"/>
        </w:rPr>
        <w:t xml:space="preserve">formě - </w:t>
      </w:r>
      <w:r w:rsidRPr="007E3727">
        <w:rPr>
          <w:rFonts w:ascii="Times New Roman" w:eastAsia="Calibri" w:hAnsi="Times New Roman" w:cs="Times New Roman"/>
          <w:sz w:val="28"/>
          <w:szCs w:val="28"/>
        </w:rPr>
        <w:t>celé</w:t>
      </w:r>
      <w:proofErr w:type="gramEnd"/>
      <w:r w:rsidRPr="007E3727">
        <w:rPr>
          <w:rFonts w:ascii="Times New Roman" w:eastAsia="Calibri" w:hAnsi="Times New Roman" w:cs="Times New Roman"/>
          <w:sz w:val="28"/>
          <w:szCs w:val="28"/>
        </w:rPr>
        <w:t xml:space="preserve"> stravy, mleté a mixované.</w:t>
      </w:r>
      <w:r w:rsidRPr="007E3727">
        <w:rPr>
          <w:rFonts w:ascii="Times New Roman" w:eastAsia="Calibri" w:hAnsi="Times New Roman" w:cs="Times New Roman"/>
          <w:color w:val="000000"/>
          <w:sz w:val="28"/>
          <w:szCs w:val="28"/>
        </w:rPr>
        <w:t xml:space="preserve"> Samozřejmě se přihlíží k přání </w:t>
      </w:r>
      <w:r w:rsidR="00F413FB" w:rsidRPr="007E3727">
        <w:rPr>
          <w:rFonts w:ascii="Times New Roman" w:eastAsia="Calibri" w:hAnsi="Times New Roman" w:cs="Times New Roman"/>
          <w:color w:val="000000"/>
          <w:sz w:val="28"/>
          <w:szCs w:val="28"/>
        </w:rPr>
        <w:t>uživatele</w:t>
      </w:r>
      <w:r w:rsidRPr="007E3727">
        <w:rPr>
          <w:rFonts w:ascii="Times New Roman" w:eastAsia="Calibri" w:hAnsi="Times New Roman" w:cs="Times New Roman"/>
          <w:color w:val="000000"/>
          <w:sz w:val="28"/>
          <w:szCs w:val="28"/>
        </w:rPr>
        <w:t>. Strava se připravuje na základě jídelního lístku, který sestavuje stravovací komise</w:t>
      </w:r>
      <w:r w:rsidRPr="007E3727">
        <w:rPr>
          <w:rFonts w:ascii="Times New Roman" w:eastAsia="Calibri" w:hAnsi="Times New Roman" w:cs="Times New Roman"/>
          <w:sz w:val="28"/>
          <w:szCs w:val="28"/>
        </w:rPr>
        <w:t xml:space="preserve">. Stravovací komisi tvoří: </w:t>
      </w:r>
      <w:r w:rsidR="006B0785" w:rsidRPr="007E3727">
        <w:rPr>
          <w:rFonts w:ascii="Times New Roman" w:eastAsia="Calibri" w:hAnsi="Times New Roman" w:cs="Times New Roman"/>
          <w:sz w:val="28"/>
          <w:szCs w:val="28"/>
        </w:rPr>
        <w:t>vedoucí stravovacího úseku</w:t>
      </w:r>
      <w:r w:rsidR="006B0785">
        <w:rPr>
          <w:rFonts w:ascii="Times New Roman" w:eastAsia="Calibri" w:hAnsi="Times New Roman" w:cs="Times New Roman"/>
          <w:sz w:val="28"/>
          <w:szCs w:val="28"/>
        </w:rPr>
        <w:t xml:space="preserve">, kuchařka, </w:t>
      </w:r>
      <w:r w:rsidR="00F413FB" w:rsidRPr="007E3727">
        <w:rPr>
          <w:rFonts w:ascii="Times New Roman" w:eastAsia="Calibri" w:hAnsi="Times New Roman" w:cs="Times New Roman"/>
          <w:sz w:val="28"/>
          <w:szCs w:val="28"/>
        </w:rPr>
        <w:t>uživatelé</w:t>
      </w:r>
      <w:r w:rsidRPr="007E3727">
        <w:rPr>
          <w:rFonts w:ascii="Times New Roman" w:eastAsia="Calibri" w:hAnsi="Times New Roman" w:cs="Times New Roman"/>
          <w:sz w:val="28"/>
          <w:szCs w:val="28"/>
        </w:rPr>
        <w:t>,</w:t>
      </w:r>
      <w:r w:rsidR="00F413FB" w:rsidRPr="007E3727">
        <w:rPr>
          <w:rFonts w:ascii="Times New Roman" w:eastAsia="Calibri" w:hAnsi="Times New Roman" w:cs="Times New Roman"/>
          <w:sz w:val="28"/>
          <w:szCs w:val="28"/>
        </w:rPr>
        <w:t xml:space="preserve"> </w:t>
      </w:r>
      <w:r w:rsidR="008A45E3">
        <w:rPr>
          <w:rFonts w:ascii="Times New Roman" w:eastAsia="Calibri" w:hAnsi="Times New Roman" w:cs="Times New Roman"/>
          <w:sz w:val="28"/>
          <w:szCs w:val="28"/>
        </w:rPr>
        <w:t xml:space="preserve">pracovník v sociálních </w:t>
      </w:r>
      <w:proofErr w:type="gramStart"/>
      <w:r w:rsidR="008A45E3">
        <w:rPr>
          <w:rFonts w:ascii="Times New Roman" w:eastAsia="Calibri" w:hAnsi="Times New Roman" w:cs="Times New Roman"/>
          <w:sz w:val="28"/>
          <w:szCs w:val="28"/>
        </w:rPr>
        <w:t xml:space="preserve">službách - </w:t>
      </w:r>
      <w:r w:rsidR="00F413FB" w:rsidRPr="007E3727">
        <w:rPr>
          <w:rFonts w:ascii="Times New Roman" w:eastAsia="Calibri" w:hAnsi="Times New Roman" w:cs="Times New Roman"/>
          <w:sz w:val="28"/>
          <w:szCs w:val="28"/>
        </w:rPr>
        <w:t>aktivizační</w:t>
      </w:r>
      <w:proofErr w:type="gramEnd"/>
      <w:r w:rsidR="00F413FB" w:rsidRPr="007E3727">
        <w:rPr>
          <w:rFonts w:ascii="Times New Roman" w:eastAsia="Calibri" w:hAnsi="Times New Roman" w:cs="Times New Roman"/>
          <w:sz w:val="28"/>
          <w:szCs w:val="28"/>
        </w:rPr>
        <w:t>,</w:t>
      </w:r>
      <w:r w:rsidRPr="007E3727">
        <w:rPr>
          <w:rFonts w:ascii="Times New Roman" w:eastAsia="Calibri" w:hAnsi="Times New Roman" w:cs="Times New Roman"/>
          <w:sz w:val="28"/>
          <w:szCs w:val="28"/>
        </w:rPr>
        <w:t xml:space="preserve"> </w:t>
      </w:r>
      <w:r w:rsidR="003A2222">
        <w:rPr>
          <w:rFonts w:ascii="Times New Roman" w:eastAsia="Calibri" w:hAnsi="Times New Roman" w:cs="Times New Roman"/>
          <w:sz w:val="28"/>
          <w:szCs w:val="28"/>
        </w:rPr>
        <w:t>vedoucí sociálního úseku</w:t>
      </w:r>
      <w:r w:rsidR="003A2222" w:rsidRPr="007E3727">
        <w:rPr>
          <w:rFonts w:ascii="Times New Roman" w:eastAsia="Calibri" w:hAnsi="Times New Roman" w:cs="Times New Roman"/>
          <w:sz w:val="28"/>
          <w:szCs w:val="28"/>
        </w:rPr>
        <w:t xml:space="preserve"> </w:t>
      </w:r>
      <w:r w:rsidR="003A2222">
        <w:rPr>
          <w:rFonts w:ascii="Times New Roman" w:eastAsia="Calibri" w:hAnsi="Times New Roman" w:cs="Times New Roman"/>
          <w:sz w:val="28"/>
          <w:szCs w:val="28"/>
        </w:rPr>
        <w:t xml:space="preserve">(popř. </w:t>
      </w:r>
      <w:r w:rsidR="00755C6F">
        <w:rPr>
          <w:rFonts w:ascii="Times New Roman" w:eastAsia="Calibri" w:hAnsi="Times New Roman" w:cs="Times New Roman"/>
          <w:sz w:val="28"/>
          <w:szCs w:val="28"/>
        </w:rPr>
        <w:t>sociální pracovnice</w:t>
      </w:r>
      <w:r w:rsidR="003A2222" w:rsidRPr="007E3727">
        <w:rPr>
          <w:rFonts w:ascii="Times New Roman" w:eastAsia="Calibri" w:hAnsi="Times New Roman" w:cs="Times New Roman"/>
          <w:sz w:val="28"/>
          <w:szCs w:val="28"/>
        </w:rPr>
        <w:t>)</w:t>
      </w:r>
      <w:r w:rsidRPr="007E3727">
        <w:rPr>
          <w:rFonts w:ascii="Times New Roman" w:eastAsia="Calibri" w:hAnsi="Times New Roman" w:cs="Times New Roman"/>
          <w:sz w:val="28"/>
          <w:szCs w:val="28"/>
        </w:rPr>
        <w:t xml:space="preserve">, </w:t>
      </w:r>
      <w:r w:rsidR="00081722">
        <w:rPr>
          <w:rFonts w:ascii="Times New Roman" w:eastAsia="Calibri" w:hAnsi="Times New Roman" w:cs="Times New Roman"/>
          <w:sz w:val="28"/>
          <w:szCs w:val="28"/>
        </w:rPr>
        <w:t>vrchní</w:t>
      </w:r>
      <w:r w:rsidR="00F413FB" w:rsidRPr="007E3727">
        <w:rPr>
          <w:rFonts w:ascii="Times New Roman" w:eastAsia="Calibri" w:hAnsi="Times New Roman" w:cs="Times New Roman"/>
          <w:sz w:val="28"/>
          <w:szCs w:val="28"/>
        </w:rPr>
        <w:t xml:space="preserve"> sestra</w:t>
      </w:r>
      <w:r w:rsidRPr="007E3727">
        <w:rPr>
          <w:rFonts w:ascii="Times New Roman" w:eastAsia="Calibri" w:hAnsi="Times New Roman" w:cs="Times New Roman"/>
          <w:sz w:val="28"/>
          <w:szCs w:val="28"/>
        </w:rPr>
        <w:t xml:space="preserve"> </w:t>
      </w:r>
      <w:r w:rsidR="00081722">
        <w:rPr>
          <w:rFonts w:ascii="Times New Roman" w:eastAsia="Calibri" w:hAnsi="Times New Roman" w:cs="Times New Roman"/>
          <w:sz w:val="28"/>
          <w:szCs w:val="28"/>
        </w:rPr>
        <w:t>(popř. zástupce vrchní</w:t>
      </w:r>
      <w:r w:rsidR="00F413FB" w:rsidRPr="007E3727">
        <w:rPr>
          <w:rFonts w:ascii="Times New Roman" w:eastAsia="Calibri" w:hAnsi="Times New Roman" w:cs="Times New Roman"/>
          <w:sz w:val="28"/>
          <w:szCs w:val="28"/>
        </w:rPr>
        <w:t xml:space="preserve"> sestry)</w:t>
      </w:r>
      <w:r w:rsidRPr="007E3727">
        <w:rPr>
          <w:rFonts w:ascii="Times New Roman" w:eastAsia="Calibri" w:hAnsi="Times New Roman" w:cs="Times New Roman"/>
          <w:sz w:val="28"/>
          <w:szCs w:val="28"/>
        </w:rPr>
        <w:t>.</w:t>
      </w:r>
      <w:r w:rsidRPr="007E3727">
        <w:rPr>
          <w:rFonts w:ascii="Times New Roman" w:eastAsia="Calibri" w:hAnsi="Times New Roman" w:cs="Times New Roman"/>
          <w:color w:val="000000"/>
          <w:sz w:val="28"/>
          <w:szCs w:val="28"/>
        </w:rPr>
        <w:t xml:space="preserve"> Při sestavování jídelníčku </w:t>
      </w:r>
      <w:r w:rsidR="00360168">
        <w:rPr>
          <w:rFonts w:ascii="Times New Roman" w:eastAsia="Calibri" w:hAnsi="Times New Roman" w:cs="Times New Roman"/>
          <w:color w:val="000000"/>
          <w:sz w:val="28"/>
          <w:szCs w:val="28"/>
        </w:rPr>
        <w:t>se přihlíží k požadavkům uživatelů</w:t>
      </w:r>
      <w:r w:rsidRPr="007E3727">
        <w:rPr>
          <w:rFonts w:ascii="Times New Roman" w:eastAsia="Calibri" w:hAnsi="Times New Roman" w:cs="Times New Roman"/>
          <w:color w:val="000000"/>
          <w:sz w:val="28"/>
          <w:szCs w:val="28"/>
        </w:rPr>
        <w:t xml:space="preserve">, pestrosti stravy, vhodné stravě, případně k dalším faktorům. </w:t>
      </w:r>
    </w:p>
    <w:p w14:paraId="1D71E36C" w14:textId="77777777" w:rsidR="00E60C78" w:rsidRPr="00D36C15" w:rsidRDefault="00E60C78" w:rsidP="00E60C78">
      <w:pPr>
        <w:autoSpaceDE w:val="0"/>
        <w:autoSpaceDN w:val="0"/>
        <w:adjustRightInd w:val="0"/>
        <w:spacing w:after="0" w:line="240" w:lineRule="auto"/>
        <w:ind w:left="426" w:hanging="426"/>
        <w:rPr>
          <w:rFonts w:ascii="Calibri" w:eastAsia="Calibri" w:hAnsi="Calibri" w:cs="Calibri"/>
          <w:color w:val="000000"/>
          <w:sz w:val="16"/>
          <w:szCs w:val="16"/>
        </w:rPr>
      </w:pPr>
    </w:p>
    <w:p w14:paraId="352E5C8F" w14:textId="2D0C56C2" w:rsidR="00E60C78" w:rsidRPr="007E3727" w:rsidRDefault="00F413FB" w:rsidP="00360168">
      <w:pPr>
        <w:numPr>
          <w:ilvl w:val="0"/>
          <w:numId w:val="14"/>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E3727">
        <w:rPr>
          <w:rFonts w:ascii="Times New Roman" w:eastAsia="Calibri" w:hAnsi="Times New Roman" w:cs="Times New Roman"/>
          <w:color w:val="000000"/>
          <w:sz w:val="28"/>
          <w:szCs w:val="28"/>
        </w:rPr>
        <w:t>Uživatelé</w:t>
      </w:r>
      <w:r w:rsidR="00E60C78" w:rsidRPr="007E3727">
        <w:rPr>
          <w:rFonts w:ascii="Times New Roman" w:eastAsia="Calibri" w:hAnsi="Times New Roman" w:cs="Times New Roman"/>
          <w:color w:val="000000"/>
          <w:sz w:val="28"/>
          <w:szCs w:val="28"/>
        </w:rPr>
        <w:t xml:space="preserve"> se mohou vyjadřovat ke kvalitě, složení a způsobu podávání stravy. Své připomínky mohou </w:t>
      </w:r>
      <w:r w:rsidRPr="007E3727">
        <w:rPr>
          <w:rFonts w:ascii="Times New Roman" w:eastAsia="Calibri" w:hAnsi="Times New Roman" w:cs="Times New Roman"/>
          <w:color w:val="000000"/>
          <w:sz w:val="28"/>
          <w:szCs w:val="28"/>
        </w:rPr>
        <w:t>uživatelé</w:t>
      </w:r>
      <w:r w:rsidR="00E60C78" w:rsidRPr="007E3727">
        <w:rPr>
          <w:rFonts w:ascii="Times New Roman" w:eastAsia="Calibri" w:hAnsi="Times New Roman" w:cs="Times New Roman"/>
          <w:color w:val="000000"/>
          <w:sz w:val="28"/>
          <w:szCs w:val="28"/>
        </w:rPr>
        <w:t xml:space="preserve"> sdělit personálu domova, využít </w:t>
      </w:r>
      <w:r w:rsidR="00E60C78" w:rsidRPr="007E3727">
        <w:rPr>
          <w:rFonts w:ascii="Times New Roman" w:eastAsia="Calibri" w:hAnsi="Times New Roman" w:cs="Times New Roman"/>
          <w:sz w:val="28"/>
          <w:szCs w:val="28"/>
        </w:rPr>
        <w:t>schránky důvěry</w:t>
      </w:r>
      <w:r w:rsidR="00E60C78" w:rsidRPr="007E3727">
        <w:rPr>
          <w:rFonts w:ascii="Times New Roman" w:eastAsia="Calibri" w:hAnsi="Times New Roman" w:cs="Times New Roman"/>
          <w:color w:val="FF0000"/>
          <w:sz w:val="28"/>
          <w:szCs w:val="28"/>
        </w:rPr>
        <w:t xml:space="preserve"> </w:t>
      </w:r>
      <w:r w:rsidR="00E60C78" w:rsidRPr="007E3727">
        <w:rPr>
          <w:rFonts w:ascii="Times New Roman" w:eastAsia="Calibri" w:hAnsi="Times New Roman" w:cs="Times New Roman"/>
          <w:sz w:val="28"/>
          <w:szCs w:val="28"/>
        </w:rPr>
        <w:t>(</w:t>
      </w:r>
      <w:r w:rsidR="00733F7D" w:rsidRPr="007E3727">
        <w:rPr>
          <w:rFonts w:ascii="Times New Roman" w:eastAsia="Calibri" w:hAnsi="Times New Roman" w:cs="Times New Roman"/>
          <w:sz w:val="28"/>
          <w:szCs w:val="28"/>
        </w:rPr>
        <w:t xml:space="preserve">v </w:t>
      </w:r>
      <w:r w:rsidR="00360168">
        <w:rPr>
          <w:rFonts w:ascii="Times New Roman" w:eastAsia="Calibri" w:hAnsi="Times New Roman" w:cs="Times New Roman"/>
          <w:sz w:val="28"/>
          <w:szCs w:val="28"/>
        </w:rPr>
        <w:t>Budově I.</w:t>
      </w:r>
      <w:r w:rsidR="00733F7D" w:rsidRPr="007E3727">
        <w:rPr>
          <w:rFonts w:ascii="Times New Roman" w:eastAsia="Calibri" w:hAnsi="Times New Roman" w:cs="Times New Roman"/>
          <w:sz w:val="28"/>
          <w:szCs w:val="28"/>
        </w:rPr>
        <w:t xml:space="preserve"> ve společen</w:t>
      </w:r>
      <w:r w:rsidR="00360168">
        <w:rPr>
          <w:rFonts w:ascii="Times New Roman" w:eastAsia="Calibri" w:hAnsi="Times New Roman" w:cs="Times New Roman"/>
          <w:sz w:val="28"/>
          <w:szCs w:val="28"/>
        </w:rPr>
        <w:t xml:space="preserve">ské místnosti a v Budově II. </w:t>
      </w:r>
      <w:r w:rsidR="00733F7D" w:rsidRPr="007E3727">
        <w:rPr>
          <w:rFonts w:ascii="Times New Roman" w:eastAsia="Calibri" w:hAnsi="Times New Roman" w:cs="Times New Roman"/>
          <w:sz w:val="28"/>
          <w:szCs w:val="28"/>
        </w:rPr>
        <w:t>u vchodu č.2.</w:t>
      </w:r>
      <w:r w:rsidR="00360168">
        <w:rPr>
          <w:rFonts w:ascii="Times New Roman" w:eastAsia="Calibri" w:hAnsi="Times New Roman" w:cs="Times New Roman"/>
          <w:sz w:val="28"/>
          <w:szCs w:val="28"/>
        </w:rPr>
        <w:t xml:space="preserve"> - u výtahu</w:t>
      </w:r>
      <w:r w:rsidR="00755C6F">
        <w:rPr>
          <w:rFonts w:ascii="Times New Roman" w:eastAsia="Calibri" w:hAnsi="Times New Roman" w:cs="Times New Roman"/>
          <w:sz w:val="28"/>
          <w:szCs w:val="28"/>
        </w:rPr>
        <w:t>, v Budově III. u vchodu</w:t>
      </w:r>
      <w:r w:rsidR="00E60C78" w:rsidRPr="007E3727">
        <w:rPr>
          <w:rFonts w:ascii="Times New Roman" w:eastAsia="Calibri" w:hAnsi="Times New Roman" w:cs="Times New Roman"/>
          <w:sz w:val="28"/>
          <w:szCs w:val="28"/>
        </w:rPr>
        <w:t>)</w:t>
      </w:r>
      <w:r w:rsidR="00E60C78" w:rsidRPr="007E3727">
        <w:rPr>
          <w:rFonts w:ascii="Times New Roman" w:eastAsia="Calibri" w:hAnsi="Times New Roman" w:cs="Times New Roman"/>
          <w:color w:val="FF0000"/>
          <w:sz w:val="28"/>
          <w:szCs w:val="28"/>
        </w:rPr>
        <w:t xml:space="preserve"> </w:t>
      </w:r>
      <w:r w:rsidR="00E60C78" w:rsidRPr="007E3727">
        <w:rPr>
          <w:rFonts w:ascii="Times New Roman" w:eastAsia="Calibri" w:hAnsi="Times New Roman" w:cs="Times New Roman"/>
          <w:color w:val="000000"/>
          <w:sz w:val="28"/>
          <w:szCs w:val="28"/>
        </w:rPr>
        <w:t xml:space="preserve">nebo stravovací komisi </w:t>
      </w:r>
      <w:r w:rsidR="008B11D5" w:rsidRPr="007E3727">
        <w:rPr>
          <w:rFonts w:ascii="Times New Roman" w:eastAsia="Calibri" w:hAnsi="Times New Roman" w:cs="Times New Roman"/>
          <w:sz w:val="28"/>
          <w:szCs w:val="28"/>
        </w:rPr>
        <w:t xml:space="preserve">(která se koná 1 x za </w:t>
      </w:r>
      <w:r w:rsidR="00733F7D" w:rsidRPr="007E3727">
        <w:rPr>
          <w:rFonts w:ascii="Times New Roman" w:eastAsia="Calibri" w:hAnsi="Times New Roman" w:cs="Times New Roman"/>
          <w:sz w:val="28"/>
          <w:szCs w:val="28"/>
        </w:rPr>
        <w:t>3 týdny</w:t>
      </w:r>
      <w:r w:rsidR="00E60C78" w:rsidRPr="007E3727">
        <w:rPr>
          <w:rFonts w:ascii="Times New Roman" w:eastAsia="Calibri" w:hAnsi="Times New Roman" w:cs="Times New Roman"/>
          <w:sz w:val="28"/>
          <w:szCs w:val="28"/>
        </w:rPr>
        <w:t xml:space="preserve"> ve společenské místnosti </w:t>
      </w:r>
      <w:r w:rsidR="00013F02">
        <w:rPr>
          <w:rFonts w:ascii="Times New Roman" w:eastAsia="Calibri" w:hAnsi="Times New Roman" w:cs="Times New Roman"/>
          <w:sz w:val="28"/>
          <w:szCs w:val="28"/>
        </w:rPr>
        <w:t>na</w:t>
      </w:r>
      <w:r w:rsidR="008A45E3">
        <w:rPr>
          <w:rFonts w:ascii="Times New Roman" w:eastAsia="Calibri" w:hAnsi="Times New Roman" w:cs="Times New Roman"/>
          <w:sz w:val="28"/>
          <w:szCs w:val="28"/>
        </w:rPr>
        <w:t xml:space="preserve"> </w:t>
      </w:r>
      <w:r w:rsidR="00360168">
        <w:rPr>
          <w:rFonts w:ascii="Times New Roman" w:eastAsia="Calibri" w:hAnsi="Times New Roman" w:cs="Times New Roman"/>
          <w:sz w:val="28"/>
          <w:szCs w:val="28"/>
        </w:rPr>
        <w:t>Budově I.</w:t>
      </w:r>
      <w:r w:rsidR="00E60C78" w:rsidRPr="007E3727">
        <w:rPr>
          <w:rFonts w:ascii="Times New Roman" w:eastAsia="Calibri" w:hAnsi="Times New Roman" w:cs="Times New Roman"/>
          <w:sz w:val="28"/>
          <w:szCs w:val="28"/>
        </w:rPr>
        <w:t xml:space="preserve">). </w:t>
      </w:r>
    </w:p>
    <w:p w14:paraId="4EA1A7E0" w14:textId="77777777" w:rsidR="00E60C78" w:rsidRPr="00D36C15" w:rsidRDefault="00E60C78" w:rsidP="00E60C78">
      <w:pPr>
        <w:autoSpaceDE w:val="0"/>
        <w:autoSpaceDN w:val="0"/>
        <w:adjustRightInd w:val="0"/>
        <w:spacing w:after="0" w:line="240" w:lineRule="auto"/>
        <w:ind w:left="426" w:hanging="426"/>
        <w:rPr>
          <w:rFonts w:ascii="Times New Roman" w:eastAsia="Calibri" w:hAnsi="Times New Roman" w:cs="Times New Roman"/>
          <w:color w:val="FF0000"/>
          <w:sz w:val="16"/>
          <w:szCs w:val="16"/>
        </w:rPr>
      </w:pPr>
    </w:p>
    <w:p w14:paraId="2AB2129E" w14:textId="77777777" w:rsidR="00E60C78" w:rsidRPr="00597D1C" w:rsidRDefault="00360168" w:rsidP="00E60C78">
      <w:pPr>
        <w:numPr>
          <w:ilvl w:val="0"/>
          <w:numId w:val="14"/>
        </w:numPr>
        <w:spacing w:after="0" w:line="240" w:lineRule="auto"/>
        <w:ind w:left="426" w:hanging="426"/>
        <w:rPr>
          <w:rFonts w:ascii="Times New Roman" w:eastAsia="Calibri" w:hAnsi="Times New Roman" w:cs="Times New Roman"/>
          <w:sz w:val="28"/>
          <w:szCs w:val="28"/>
        </w:rPr>
      </w:pPr>
      <w:r>
        <w:rPr>
          <w:rFonts w:ascii="Times New Roman" w:eastAsia="Calibri" w:hAnsi="Times New Roman" w:cs="Times New Roman"/>
          <w:sz w:val="28"/>
          <w:szCs w:val="28"/>
        </w:rPr>
        <w:t>Uživatelé</w:t>
      </w:r>
      <w:r w:rsidR="00E60C78" w:rsidRPr="007E3727">
        <w:rPr>
          <w:rFonts w:ascii="Times New Roman" w:eastAsia="Calibri" w:hAnsi="Times New Roman" w:cs="Times New Roman"/>
          <w:sz w:val="28"/>
          <w:szCs w:val="28"/>
        </w:rPr>
        <w:t xml:space="preserve"> mají možnost se stravovat na jídelně nebo na </w:t>
      </w:r>
      <w:proofErr w:type="gramStart"/>
      <w:r w:rsidR="00E60C78" w:rsidRPr="007E3727">
        <w:rPr>
          <w:rFonts w:ascii="Times New Roman" w:eastAsia="Calibri" w:hAnsi="Times New Roman" w:cs="Times New Roman"/>
          <w:sz w:val="28"/>
          <w:szCs w:val="28"/>
        </w:rPr>
        <w:t>pokoji</w:t>
      </w:r>
      <w:proofErr w:type="gramEnd"/>
      <w:r w:rsidR="00E60C78" w:rsidRPr="007E3727">
        <w:rPr>
          <w:rFonts w:ascii="Times New Roman" w:eastAsia="Calibri" w:hAnsi="Times New Roman" w:cs="Times New Roman"/>
          <w:sz w:val="28"/>
          <w:szCs w:val="28"/>
        </w:rPr>
        <w:t xml:space="preserve"> a to dle vlastních individuálních</w:t>
      </w:r>
      <w:r w:rsidR="009E4491">
        <w:rPr>
          <w:rFonts w:ascii="Times New Roman" w:eastAsia="Calibri" w:hAnsi="Times New Roman" w:cs="Times New Roman"/>
          <w:sz w:val="28"/>
          <w:szCs w:val="28"/>
        </w:rPr>
        <w:t xml:space="preserve"> potřeb, což si </w:t>
      </w:r>
      <w:r w:rsidR="009E4491" w:rsidRPr="00597D1C">
        <w:rPr>
          <w:rFonts w:ascii="Times New Roman" w:eastAsia="Calibri" w:hAnsi="Times New Roman" w:cs="Times New Roman"/>
          <w:sz w:val="28"/>
          <w:szCs w:val="28"/>
        </w:rPr>
        <w:t xml:space="preserve">určí ve svém individuálním plánu. </w:t>
      </w:r>
    </w:p>
    <w:p w14:paraId="0C8113DD" w14:textId="77777777" w:rsidR="00E60C78" w:rsidRPr="00D36C15" w:rsidRDefault="00E60C78" w:rsidP="00E60C78">
      <w:pPr>
        <w:spacing w:after="0" w:line="240" w:lineRule="auto"/>
        <w:ind w:left="426" w:hanging="426"/>
        <w:rPr>
          <w:rFonts w:ascii="Times New Roman" w:eastAsia="Calibri" w:hAnsi="Times New Roman" w:cs="Times New Roman"/>
          <w:sz w:val="16"/>
          <w:szCs w:val="16"/>
        </w:rPr>
      </w:pPr>
      <w:r w:rsidRPr="007E3727">
        <w:rPr>
          <w:rFonts w:ascii="Times New Roman" w:eastAsia="Calibri" w:hAnsi="Times New Roman" w:cs="Times New Roman"/>
          <w:sz w:val="28"/>
          <w:szCs w:val="28"/>
        </w:rPr>
        <w:t xml:space="preserve"> </w:t>
      </w:r>
    </w:p>
    <w:p w14:paraId="4EE3BE4E" w14:textId="77777777" w:rsidR="00E60C78" w:rsidRPr="007E3727" w:rsidRDefault="00E60C78" w:rsidP="00E60C78">
      <w:pPr>
        <w:numPr>
          <w:ilvl w:val="0"/>
          <w:numId w:val="14"/>
        </w:numPr>
        <w:spacing w:after="0" w:line="240" w:lineRule="auto"/>
        <w:ind w:left="426" w:hanging="426"/>
        <w:rPr>
          <w:rFonts w:ascii="Times New Roman" w:eastAsia="Times New Roman" w:hAnsi="Times New Roman" w:cs="Times New Roman"/>
          <w:b/>
          <w:sz w:val="28"/>
          <w:szCs w:val="28"/>
          <w:lang w:eastAsia="cs-CZ"/>
        </w:rPr>
      </w:pPr>
      <w:r w:rsidRPr="007E3727">
        <w:rPr>
          <w:rFonts w:ascii="Times New Roman" w:eastAsia="Times New Roman" w:hAnsi="Times New Roman" w:cs="Times New Roman"/>
          <w:b/>
          <w:sz w:val="28"/>
          <w:szCs w:val="28"/>
          <w:lang w:eastAsia="cs-CZ"/>
        </w:rPr>
        <w:t>Strava se podává v této době:</w:t>
      </w:r>
    </w:p>
    <w:p w14:paraId="120898F2" w14:textId="77777777" w:rsidR="003A2222" w:rsidRDefault="003A2222" w:rsidP="00E60C78">
      <w:pPr>
        <w:spacing w:after="0" w:line="240" w:lineRule="auto"/>
        <w:rPr>
          <w:rFonts w:ascii="Times New Roman" w:eastAsia="Times New Roman" w:hAnsi="Times New Roman" w:cs="Times New Roman"/>
          <w:sz w:val="28"/>
          <w:szCs w:val="28"/>
          <w:u w:val="single"/>
          <w:lang w:eastAsia="cs-CZ"/>
        </w:rPr>
      </w:pPr>
      <w:r>
        <w:rPr>
          <w:rFonts w:ascii="Times New Roman" w:eastAsia="Times New Roman" w:hAnsi="Times New Roman" w:cs="Times New Roman"/>
          <w:sz w:val="28"/>
          <w:szCs w:val="28"/>
          <w:u w:val="single"/>
          <w:lang w:eastAsia="cs-CZ"/>
        </w:rPr>
        <w:t>Snídaně:</w:t>
      </w:r>
      <w:r w:rsidRPr="003A2222">
        <w:rPr>
          <w:rFonts w:ascii="Times New Roman" w:eastAsia="Times New Roman" w:hAnsi="Times New Roman" w:cs="Times New Roman"/>
          <w:sz w:val="28"/>
          <w:szCs w:val="28"/>
          <w:lang w:eastAsia="cs-CZ"/>
        </w:rPr>
        <w:t xml:space="preserve"> </w:t>
      </w:r>
      <w:r w:rsidRPr="007E3727">
        <w:rPr>
          <w:rFonts w:ascii="Times New Roman" w:eastAsia="Times New Roman" w:hAnsi="Times New Roman" w:cs="Times New Roman"/>
          <w:sz w:val="28"/>
          <w:szCs w:val="28"/>
          <w:lang w:eastAsia="cs-CZ"/>
        </w:rPr>
        <w:t>od 8,00 hod. – 9,00 hod</w:t>
      </w:r>
    </w:p>
    <w:p w14:paraId="6EE030E3" w14:textId="77777777" w:rsidR="00E60C78" w:rsidRPr="007E3727" w:rsidRDefault="00016E33" w:rsidP="00E60C78">
      <w:pPr>
        <w:spacing w:after="0" w:line="240" w:lineRule="auto"/>
        <w:rPr>
          <w:rFonts w:ascii="Times New Roman" w:eastAsia="Times New Roman" w:hAnsi="Times New Roman" w:cs="Times New Roman"/>
          <w:sz w:val="28"/>
          <w:szCs w:val="28"/>
          <w:lang w:eastAsia="cs-CZ"/>
        </w:rPr>
      </w:pPr>
      <w:proofErr w:type="spellStart"/>
      <w:r>
        <w:rPr>
          <w:rFonts w:ascii="Times New Roman" w:eastAsia="Times New Roman" w:hAnsi="Times New Roman" w:cs="Times New Roman"/>
          <w:sz w:val="28"/>
          <w:szCs w:val="28"/>
          <w:u w:val="single"/>
          <w:lang w:eastAsia="cs-CZ"/>
        </w:rPr>
        <w:t>Přesni</w:t>
      </w:r>
      <w:r w:rsidR="008A45E3">
        <w:rPr>
          <w:rFonts w:ascii="Times New Roman" w:eastAsia="Times New Roman" w:hAnsi="Times New Roman" w:cs="Times New Roman"/>
          <w:sz w:val="28"/>
          <w:szCs w:val="28"/>
          <w:u w:val="single"/>
          <w:lang w:eastAsia="cs-CZ"/>
        </w:rPr>
        <w:t>dávka</w:t>
      </w:r>
      <w:proofErr w:type="spellEnd"/>
      <w:r w:rsidR="00081722">
        <w:rPr>
          <w:rFonts w:ascii="Times New Roman" w:eastAsia="Times New Roman" w:hAnsi="Times New Roman" w:cs="Times New Roman"/>
          <w:sz w:val="28"/>
          <w:szCs w:val="28"/>
          <w:u w:val="single"/>
          <w:lang w:eastAsia="cs-CZ"/>
        </w:rPr>
        <w:t xml:space="preserve"> (diabetik)</w:t>
      </w:r>
      <w:r w:rsidR="003A2222">
        <w:rPr>
          <w:rFonts w:ascii="Times New Roman" w:eastAsia="Times New Roman" w:hAnsi="Times New Roman" w:cs="Times New Roman"/>
          <w:sz w:val="28"/>
          <w:szCs w:val="28"/>
          <w:lang w:eastAsia="cs-CZ"/>
        </w:rPr>
        <w:t xml:space="preserve">: od 10,00 hod. </w:t>
      </w:r>
    </w:p>
    <w:p w14:paraId="29C05E6A" w14:textId="0E26C8F1" w:rsidR="00E60C78" w:rsidRPr="007E3727" w:rsidRDefault="00E60C78" w:rsidP="00E60C78">
      <w:pPr>
        <w:spacing w:after="0" w:line="240" w:lineRule="auto"/>
        <w:rPr>
          <w:rFonts w:ascii="Times New Roman" w:eastAsia="Times New Roman" w:hAnsi="Times New Roman" w:cs="Times New Roman"/>
          <w:sz w:val="28"/>
          <w:szCs w:val="28"/>
          <w:lang w:eastAsia="cs-CZ"/>
        </w:rPr>
      </w:pPr>
      <w:r w:rsidRPr="00D36C15">
        <w:rPr>
          <w:rFonts w:ascii="Times New Roman" w:eastAsia="Times New Roman" w:hAnsi="Times New Roman" w:cs="Times New Roman"/>
          <w:sz w:val="28"/>
          <w:szCs w:val="28"/>
          <w:u w:val="single"/>
          <w:lang w:eastAsia="cs-CZ"/>
        </w:rPr>
        <w:t>Oběd:</w:t>
      </w:r>
      <w:r w:rsidR="00360168">
        <w:rPr>
          <w:rFonts w:ascii="Times New Roman" w:eastAsia="Times New Roman" w:hAnsi="Times New Roman" w:cs="Times New Roman"/>
          <w:sz w:val="28"/>
          <w:szCs w:val="28"/>
          <w:lang w:eastAsia="cs-CZ"/>
        </w:rPr>
        <w:t xml:space="preserve"> od 11,2</w:t>
      </w:r>
      <w:r w:rsidRPr="007E3727">
        <w:rPr>
          <w:rFonts w:ascii="Times New Roman" w:eastAsia="Times New Roman" w:hAnsi="Times New Roman" w:cs="Times New Roman"/>
          <w:sz w:val="28"/>
          <w:szCs w:val="28"/>
          <w:lang w:eastAsia="cs-CZ"/>
        </w:rPr>
        <w:t xml:space="preserve">0 hod. </w:t>
      </w:r>
      <w:r w:rsidR="00360168">
        <w:rPr>
          <w:rFonts w:ascii="Times New Roman" w:eastAsia="Times New Roman" w:hAnsi="Times New Roman" w:cs="Times New Roman"/>
          <w:sz w:val="28"/>
          <w:szCs w:val="28"/>
          <w:lang w:eastAsia="cs-CZ"/>
        </w:rPr>
        <w:t>– 12,20 hod. /v Budově II.</w:t>
      </w:r>
      <w:r w:rsidR="003C73C3">
        <w:rPr>
          <w:rFonts w:ascii="Times New Roman" w:eastAsia="Times New Roman" w:hAnsi="Times New Roman" w:cs="Times New Roman"/>
          <w:sz w:val="28"/>
          <w:szCs w:val="28"/>
          <w:lang w:eastAsia="cs-CZ"/>
        </w:rPr>
        <w:t xml:space="preserve"> od 11,00 hod. – 12,00</w:t>
      </w:r>
      <w:r w:rsidRPr="007E3727">
        <w:rPr>
          <w:rFonts w:ascii="Times New Roman" w:eastAsia="Times New Roman" w:hAnsi="Times New Roman" w:cs="Times New Roman"/>
          <w:sz w:val="28"/>
          <w:szCs w:val="28"/>
          <w:lang w:eastAsia="cs-CZ"/>
        </w:rPr>
        <w:t xml:space="preserve"> hod./</w:t>
      </w:r>
      <w:r w:rsidR="00A1670A">
        <w:rPr>
          <w:rFonts w:ascii="Times New Roman" w:eastAsia="Times New Roman" w:hAnsi="Times New Roman" w:cs="Times New Roman"/>
          <w:sz w:val="28"/>
          <w:szCs w:val="28"/>
          <w:lang w:eastAsia="cs-CZ"/>
        </w:rPr>
        <w:t>, /V Budově III. od 11,00 hod. – 12,00 hod/.</w:t>
      </w:r>
    </w:p>
    <w:p w14:paraId="53F2DC5A" w14:textId="77777777" w:rsidR="00E60C78" w:rsidRPr="007E3727" w:rsidRDefault="00E60C78" w:rsidP="00E60C78">
      <w:pPr>
        <w:spacing w:after="0" w:line="240" w:lineRule="auto"/>
        <w:rPr>
          <w:rFonts w:ascii="Times New Roman" w:eastAsia="Times New Roman" w:hAnsi="Times New Roman" w:cs="Times New Roman"/>
          <w:sz w:val="28"/>
          <w:szCs w:val="28"/>
          <w:lang w:eastAsia="cs-CZ"/>
        </w:rPr>
      </w:pPr>
      <w:r w:rsidRPr="00D36C15">
        <w:rPr>
          <w:rFonts w:ascii="Times New Roman" w:eastAsia="Times New Roman" w:hAnsi="Times New Roman" w:cs="Times New Roman"/>
          <w:sz w:val="28"/>
          <w:szCs w:val="28"/>
          <w:u w:val="single"/>
          <w:lang w:eastAsia="cs-CZ"/>
        </w:rPr>
        <w:t>Odpolední svačina:</w:t>
      </w:r>
      <w:r w:rsidRPr="007E3727">
        <w:rPr>
          <w:rFonts w:ascii="Times New Roman" w:eastAsia="Times New Roman" w:hAnsi="Times New Roman" w:cs="Times New Roman"/>
          <w:sz w:val="28"/>
          <w:szCs w:val="28"/>
          <w:lang w:eastAsia="cs-CZ"/>
        </w:rPr>
        <w:t xml:space="preserve"> od 13,30 hod.</w:t>
      </w:r>
      <w:r w:rsidR="008B11D5" w:rsidRPr="007E3727">
        <w:rPr>
          <w:rFonts w:ascii="Times New Roman" w:eastAsia="Times New Roman" w:hAnsi="Times New Roman" w:cs="Times New Roman"/>
          <w:sz w:val="28"/>
          <w:szCs w:val="28"/>
          <w:lang w:eastAsia="cs-CZ"/>
        </w:rPr>
        <w:t xml:space="preserve"> </w:t>
      </w:r>
      <w:r w:rsidR="003A2222">
        <w:rPr>
          <w:rFonts w:ascii="Times New Roman" w:eastAsia="Times New Roman" w:hAnsi="Times New Roman" w:cs="Times New Roman"/>
          <w:sz w:val="28"/>
          <w:szCs w:val="28"/>
          <w:lang w:eastAsia="cs-CZ"/>
        </w:rPr>
        <w:t>- 14,3</w:t>
      </w:r>
      <w:r w:rsidRPr="007E3727">
        <w:rPr>
          <w:rFonts w:ascii="Times New Roman" w:eastAsia="Times New Roman" w:hAnsi="Times New Roman" w:cs="Times New Roman"/>
          <w:sz w:val="28"/>
          <w:szCs w:val="28"/>
          <w:lang w:eastAsia="cs-CZ"/>
        </w:rPr>
        <w:t>0 hod.</w:t>
      </w:r>
    </w:p>
    <w:p w14:paraId="26FC4C5A" w14:textId="77777777" w:rsidR="00E60C78" w:rsidRPr="007E3727" w:rsidRDefault="00733F7D" w:rsidP="00E60C78">
      <w:pPr>
        <w:spacing w:after="0" w:line="240" w:lineRule="auto"/>
        <w:rPr>
          <w:rFonts w:ascii="Times New Roman" w:eastAsia="Times New Roman" w:hAnsi="Times New Roman" w:cs="Times New Roman"/>
          <w:sz w:val="28"/>
          <w:szCs w:val="28"/>
          <w:lang w:eastAsia="cs-CZ"/>
        </w:rPr>
      </w:pPr>
      <w:r w:rsidRPr="00D36C15">
        <w:rPr>
          <w:rFonts w:ascii="Times New Roman" w:eastAsia="Times New Roman" w:hAnsi="Times New Roman" w:cs="Times New Roman"/>
          <w:sz w:val="28"/>
          <w:szCs w:val="28"/>
          <w:u w:val="single"/>
          <w:lang w:eastAsia="cs-CZ"/>
        </w:rPr>
        <w:t>Večeře:</w:t>
      </w:r>
      <w:r w:rsidRPr="007E3727">
        <w:rPr>
          <w:rFonts w:ascii="Times New Roman" w:eastAsia="Times New Roman" w:hAnsi="Times New Roman" w:cs="Times New Roman"/>
          <w:sz w:val="28"/>
          <w:szCs w:val="28"/>
          <w:lang w:eastAsia="cs-CZ"/>
        </w:rPr>
        <w:t xml:space="preserve"> od 16,30 hod. – 17,3</w:t>
      </w:r>
      <w:r w:rsidR="00E60C78" w:rsidRPr="007E3727">
        <w:rPr>
          <w:rFonts w:ascii="Times New Roman" w:eastAsia="Times New Roman" w:hAnsi="Times New Roman" w:cs="Times New Roman"/>
          <w:sz w:val="28"/>
          <w:szCs w:val="28"/>
          <w:lang w:eastAsia="cs-CZ"/>
        </w:rPr>
        <w:t xml:space="preserve">0 hod. </w:t>
      </w:r>
    </w:p>
    <w:p w14:paraId="3809E280" w14:textId="77777777" w:rsidR="00733F7D" w:rsidRDefault="003A2222" w:rsidP="00E60C78">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u w:val="single"/>
          <w:lang w:eastAsia="cs-CZ"/>
        </w:rPr>
        <w:t>Druhá večeře</w:t>
      </w:r>
      <w:r w:rsidR="00081722">
        <w:rPr>
          <w:rFonts w:ascii="Times New Roman" w:eastAsia="Times New Roman" w:hAnsi="Times New Roman" w:cs="Times New Roman"/>
          <w:sz w:val="28"/>
          <w:szCs w:val="28"/>
          <w:u w:val="single"/>
          <w:lang w:eastAsia="cs-CZ"/>
        </w:rPr>
        <w:t xml:space="preserve"> (diabetik)</w:t>
      </w:r>
      <w:r w:rsidR="00733F7D" w:rsidRPr="00D36C15">
        <w:rPr>
          <w:rFonts w:ascii="Times New Roman" w:eastAsia="Times New Roman" w:hAnsi="Times New Roman" w:cs="Times New Roman"/>
          <w:sz w:val="28"/>
          <w:szCs w:val="28"/>
          <w:u w:val="single"/>
          <w:lang w:eastAsia="cs-CZ"/>
        </w:rPr>
        <w:t>:</w:t>
      </w:r>
      <w:r w:rsidR="00916AE7" w:rsidRPr="007E3727">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 xml:space="preserve">od </w:t>
      </w:r>
      <w:r w:rsidR="00916AE7" w:rsidRPr="007E3727">
        <w:rPr>
          <w:rFonts w:ascii="Times New Roman" w:eastAsia="Times New Roman" w:hAnsi="Times New Roman" w:cs="Times New Roman"/>
          <w:sz w:val="28"/>
          <w:szCs w:val="28"/>
          <w:lang w:eastAsia="cs-CZ"/>
        </w:rPr>
        <w:t>20,00 hod.</w:t>
      </w:r>
    </w:p>
    <w:p w14:paraId="6E431F1D" w14:textId="77777777" w:rsidR="00E60C78" w:rsidRPr="00D36C15" w:rsidRDefault="00E60C78" w:rsidP="00E60C78">
      <w:pPr>
        <w:spacing w:after="0" w:line="240" w:lineRule="auto"/>
        <w:rPr>
          <w:rFonts w:ascii="Times New Roman" w:eastAsia="Times New Roman" w:hAnsi="Times New Roman" w:cs="Times New Roman"/>
          <w:sz w:val="16"/>
          <w:szCs w:val="16"/>
          <w:lang w:eastAsia="cs-CZ"/>
        </w:rPr>
      </w:pPr>
    </w:p>
    <w:p w14:paraId="200D9AD7" w14:textId="77777777" w:rsidR="00E60C78" w:rsidRPr="007E3727" w:rsidRDefault="00E60C78" w:rsidP="003C73C3">
      <w:pPr>
        <w:numPr>
          <w:ilvl w:val="0"/>
          <w:numId w:val="14"/>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Odchází-li uživatel mimo zařízení v době podávání stravy a nahlásí-li pozdější příchod, jídlo mu bude uschováno.</w:t>
      </w:r>
      <w:r w:rsidRPr="007E3727">
        <w:rPr>
          <w:rFonts w:ascii="Times New Roman" w:eastAsia="Calibri" w:hAnsi="Times New Roman" w:cs="Times New Roman"/>
          <w:sz w:val="28"/>
          <w:szCs w:val="28"/>
        </w:rPr>
        <w:t xml:space="preserve"> Vše je zaznamenáno pracovníkem v sociá</w:t>
      </w:r>
      <w:r w:rsidR="003A2222">
        <w:rPr>
          <w:rFonts w:ascii="Times New Roman" w:eastAsia="Calibri" w:hAnsi="Times New Roman" w:cs="Times New Roman"/>
          <w:sz w:val="28"/>
          <w:szCs w:val="28"/>
        </w:rPr>
        <w:t>lních službách v</w:t>
      </w:r>
      <w:r w:rsidRPr="007E3727">
        <w:rPr>
          <w:rFonts w:ascii="Times New Roman" w:eastAsia="Calibri" w:hAnsi="Times New Roman" w:cs="Times New Roman"/>
          <w:sz w:val="28"/>
          <w:szCs w:val="28"/>
        </w:rPr>
        <w:t xml:space="preserve"> dokumentaci. Je vhodné, aby </w:t>
      </w:r>
      <w:r w:rsidR="00F413FB" w:rsidRPr="007E3727">
        <w:rPr>
          <w:rFonts w:ascii="Times New Roman" w:eastAsia="Calibri" w:hAnsi="Times New Roman" w:cs="Times New Roman"/>
          <w:sz w:val="28"/>
          <w:szCs w:val="28"/>
        </w:rPr>
        <w:t>uživatelé</w:t>
      </w:r>
      <w:r w:rsidRPr="007E3727">
        <w:rPr>
          <w:rFonts w:ascii="Times New Roman" w:eastAsia="Calibri" w:hAnsi="Times New Roman" w:cs="Times New Roman"/>
          <w:sz w:val="28"/>
          <w:szCs w:val="28"/>
        </w:rPr>
        <w:t xml:space="preserve"> při stravování dodržovali společenské zás</w:t>
      </w:r>
      <w:r w:rsidR="00016E33">
        <w:rPr>
          <w:rFonts w:ascii="Times New Roman" w:eastAsia="Calibri" w:hAnsi="Times New Roman" w:cs="Times New Roman"/>
          <w:sz w:val="28"/>
          <w:szCs w:val="28"/>
        </w:rPr>
        <w:t>ady. Pracovník v sociálních službách</w:t>
      </w:r>
      <w:r w:rsidRPr="007E3727">
        <w:rPr>
          <w:rFonts w:ascii="Times New Roman" w:eastAsia="Calibri" w:hAnsi="Times New Roman" w:cs="Times New Roman"/>
          <w:sz w:val="28"/>
          <w:szCs w:val="28"/>
        </w:rPr>
        <w:t xml:space="preserve"> je odpovědný za správné uložení jídla a dodržení skladovací doby.</w:t>
      </w:r>
    </w:p>
    <w:p w14:paraId="44F9F4F5" w14:textId="77777777" w:rsidR="00E60C78" w:rsidRPr="00D36C15" w:rsidRDefault="00E60C78" w:rsidP="00E60C78">
      <w:pPr>
        <w:spacing w:after="0" w:line="240" w:lineRule="auto"/>
        <w:ind w:left="426" w:hanging="426"/>
        <w:contextualSpacing/>
        <w:rPr>
          <w:rFonts w:ascii="Times New Roman" w:eastAsia="Times New Roman" w:hAnsi="Times New Roman" w:cs="Times New Roman"/>
          <w:sz w:val="16"/>
          <w:szCs w:val="16"/>
          <w:lang w:eastAsia="cs-CZ"/>
        </w:rPr>
      </w:pPr>
    </w:p>
    <w:p w14:paraId="44374673" w14:textId="7B59EC60" w:rsidR="00E60C78" w:rsidRPr="005C6A97" w:rsidRDefault="00F413FB" w:rsidP="003C73C3">
      <w:pPr>
        <w:numPr>
          <w:ilvl w:val="0"/>
          <w:numId w:val="14"/>
        </w:numPr>
        <w:autoSpaceDE w:val="0"/>
        <w:autoSpaceDN w:val="0"/>
        <w:adjustRightInd w:val="0"/>
        <w:spacing w:after="0" w:line="240" w:lineRule="auto"/>
        <w:ind w:left="426" w:hanging="426"/>
        <w:contextualSpacing/>
        <w:jc w:val="both"/>
        <w:rPr>
          <w:rFonts w:ascii="Times New Roman" w:eastAsia="Calibri" w:hAnsi="Times New Roman" w:cs="Times New Roman"/>
          <w:sz w:val="28"/>
          <w:szCs w:val="28"/>
        </w:rPr>
      </w:pPr>
      <w:r w:rsidRPr="005C6A97">
        <w:rPr>
          <w:rFonts w:ascii="Times New Roman" w:eastAsia="Calibri" w:hAnsi="Times New Roman" w:cs="Times New Roman"/>
          <w:sz w:val="28"/>
          <w:szCs w:val="28"/>
        </w:rPr>
        <w:lastRenderedPageBreak/>
        <w:t>Uživatelé</w:t>
      </w:r>
      <w:r w:rsidR="00E60C78" w:rsidRPr="005C6A97">
        <w:rPr>
          <w:rFonts w:ascii="Times New Roman" w:eastAsia="Calibri" w:hAnsi="Times New Roman" w:cs="Times New Roman"/>
          <w:sz w:val="28"/>
          <w:szCs w:val="28"/>
        </w:rPr>
        <w:t xml:space="preserve"> mají právo si </w:t>
      </w:r>
      <w:r w:rsidR="00E60C78" w:rsidRPr="005C6A97">
        <w:rPr>
          <w:rFonts w:ascii="Times New Roman" w:eastAsia="Calibri" w:hAnsi="Times New Roman" w:cs="Times New Roman"/>
          <w:b/>
          <w:bCs/>
          <w:sz w:val="28"/>
          <w:szCs w:val="28"/>
        </w:rPr>
        <w:t>stravu odhlásit</w:t>
      </w:r>
      <w:r w:rsidR="00985F82">
        <w:rPr>
          <w:rFonts w:ascii="Times New Roman" w:eastAsia="Calibri" w:hAnsi="Times New Roman" w:cs="Times New Roman"/>
          <w:b/>
          <w:bCs/>
          <w:sz w:val="28"/>
          <w:szCs w:val="28"/>
        </w:rPr>
        <w:t>,</w:t>
      </w:r>
      <w:r w:rsidR="00985F82">
        <w:rPr>
          <w:rFonts w:ascii="Times New Roman" w:eastAsia="Calibri" w:hAnsi="Times New Roman" w:cs="Times New Roman"/>
          <w:sz w:val="28"/>
          <w:szCs w:val="28"/>
        </w:rPr>
        <w:t xml:space="preserve"> a to alespoň 24 hodin předem.</w:t>
      </w:r>
      <w:r w:rsidR="00E60C78" w:rsidRPr="005C6A97">
        <w:rPr>
          <w:rFonts w:ascii="Times New Roman" w:eastAsia="Calibri" w:hAnsi="Times New Roman" w:cs="Times New Roman"/>
          <w:sz w:val="28"/>
          <w:szCs w:val="28"/>
        </w:rPr>
        <w:t xml:space="preserve"> Pokud </w:t>
      </w:r>
      <w:r w:rsidRPr="005C6A97">
        <w:rPr>
          <w:rFonts w:ascii="Times New Roman" w:eastAsia="Calibri" w:hAnsi="Times New Roman" w:cs="Times New Roman"/>
          <w:sz w:val="28"/>
          <w:szCs w:val="28"/>
        </w:rPr>
        <w:t>uživatel</w:t>
      </w:r>
      <w:r w:rsidR="00E60C78" w:rsidRPr="005C6A97">
        <w:rPr>
          <w:rFonts w:ascii="Times New Roman" w:eastAsia="Calibri" w:hAnsi="Times New Roman" w:cs="Times New Roman"/>
          <w:sz w:val="28"/>
          <w:szCs w:val="28"/>
        </w:rPr>
        <w:t xml:space="preserve"> odhlásil jednotlivé</w:t>
      </w:r>
      <w:r w:rsidR="00755C6F" w:rsidRPr="005C6A97">
        <w:rPr>
          <w:rFonts w:ascii="Times New Roman" w:eastAsia="Calibri" w:hAnsi="Times New Roman" w:cs="Times New Roman"/>
          <w:sz w:val="28"/>
          <w:szCs w:val="28"/>
        </w:rPr>
        <w:t xml:space="preserve"> </w:t>
      </w:r>
      <w:r w:rsidR="00E60C78" w:rsidRPr="005C6A97">
        <w:rPr>
          <w:rFonts w:ascii="Times New Roman" w:eastAsia="Calibri" w:hAnsi="Times New Roman" w:cs="Times New Roman"/>
          <w:sz w:val="28"/>
          <w:szCs w:val="28"/>
        </w:rPr>
        <w:t>jídlo</w:t>
      </w:r>
      <w:r w:rsidR="00755C6F" w:rsidRPr="005C6A97">
        <w:rPr>
          <w:rFonts w:ascii="Times New Roman" w:eastAsia="Calibri" w:hAnsi="Times New Roman" w:cs="Times New Roman"/>
          <w:sz w:val="28"/>
          <w:szCs w:val="28"/>
        </w:rPr>
        <w:t>,</w:t>
      </w:r>
      <w:r w:rsidR="00E60C78" w:rsidRPr="005C6A97">
        <w:rPr>
          <w:rFonts w:ascii="Times New Roman" w:eastAsia="Calibri" w:hAnsi="Times New Roman" w:cs="Times New Roman"/>
          <w:sz w:val="28"/>
          <w:szCs w:val="28"/>
        </w:rPr>
        <w:t xml:space="preserve"> popřípadě celodenní stravu nebo nahlásil celodenní pobyt mimo zařízení</w:t>
      </w:r>
      <w:r w:rsidR="00755C6F" w:rsidRPr="005C6A97">
        <w:rPr>
          <w:rFonts w:ascii="Times New Roman" w:eastAsia="Calibri" w:hAnsi="Times New Roman" w:cs="Times New Roman"/>
          <w:sz w:val="28"/>
          <w:szCs w:val="28"/>
        </w:rPr>
        <w:t xml:space="preserve">, </w:t>
      </w:r>
      <w:r w:rsidR="00E60C78" w:rsidRPr="005C6A97">
        <w:rPr>
          <w:rFonts w:ascii="Times New Roman" w:eastAsia="Calibri" w:hAnsi="Times New Roman" w:cs="Times New Roman"/>
          <w:sz w:val="28"/>
          <w:szCs w:val="28"/>
        </w:rPr>
        <w:t xml:space="preserve">vrací se finanční hotovost ve výši normované hodnoty potravin, režijní náklady se nevrací. Strava se odhlašuje u </w:t>
      </w:r>
      <w:r w:rsidR="00016E33" w:rsidRPr="005C6A97">
        <w:rPr>
          <w:rFonts w:ascii="Times New Roman" w:eastAsia="Calibri" w:hAnsi="Times New Roman" w:cs="Times New Roman"/>
          <w:sz w:val="28"/>
          <w:szCs w:val="28"/>
        </w:rPr>
        <w:t>služb</w:t>
      </w:r>
      <w:r w:rsidR="006A515B" w:rsidRPr="005C6A97">
        <w:rPr>
          <w:rFonts w:ascii="Times New Roman" w:eastAsia="Calibri" w:hAnsi="Times New Roman" w:cs="Times New Roman"/>
          <w:sz w:val="28"/>
          <w:szCs w:val="28"/>
        </w:rPr>
        <w:t>u</w:t>
      </w:r>
      <w:r w:rsidR="00016E33" w:rsidRPr="005C6A97">
        <w:rPr>
          <w:rFonts w:ascii="Times New Roman" w:eastAsia="Calibri" w:hAnsi="Times New Roman" w:cs="Times New Roman"/>
          <w:sz w:val="28"/>
          <w:szCs w:val="28"/>
        </w:rPr>
        <w:t xml:space="preserve"> konající všeobecné sestry nebo </w:t>
      </w:r>
      <w:r w:rsidR="00081722" w:rsidRPr="005C6A97">
        <w:rPr>
          <w:rFonts w:ascii="Times New Roman" w:eastAsia="Calibri" w:hAnsi="Times New Roman" w:cs="Times New Roman"/>
          <w:sz w:val="28"/>
          <w:szCs w:val="28"/>
        </w:rPr>
        <w:t xml:space="preserve">sociálního </w:t>
      </w:r>
      <w:r w:rsidR="00016E33" w:rsidRPr="005C6A97">
        <w:rPr>
          <w:rFonts w:ascii="Times New Roman" w:eastAsia="Calibri" w:hAnsi="Times New Roman" w:cs="Times New Roman"/>
          <w:sz w:val="28"/>
          <w:szCs w:val="28"/>
        </w:rPr>
        <w:t>pracovníka</w:t>
      </w:r>
      <w:r w:rsidR="00E60C78" w:rsidRPr="005C6A97">
        <w:rPr>
          <w:rFonts w:ascii="Times New Roman" w:eastAsia="Calibri" w:hAnsi="Times New Roman" w:cs="Times New Roman"/>
          <w:sz w:val="28"/>
          <w:szCs w:val="28"/>
        </w:rPr>
        <w:t xml:space="preserve">. </w:t>
      </w:r>
    </w:p>
    <w:p w14:paraId="179695C0" w14:textId="77777777" w:rsidR="00E60C78" w:rsidRPr="00D36C15" w:rsidRDefault="00E60C78" w:rsidP="00E60C78">
      <w:pPr>
        <w:autoSpaceDE w:val="0"/>
        <w:autoSpaceDN w:val="0"/>
        <w:adjustRightInd w:val="0"/>
        <w:spacing w:after="0" w:line="240" w:lineRule="auto"/>
        <w:rPr>
          <w:rFonts w:ascii="Times New Roman" w:eastAsia="Calibri" w:hAnsi="Times New Roman" w:cs="Times New Roman"/>
          <w:color w:val="000000"/>
          <w:sz w:val="16"/>
          <w:szCs w:val="16"/>
        </w:rPr>
      </w:pPr>
    </w:p>
    <w:p w14:paraId="06FBB6C7" w14:textId="6BD48FCD" w:rsidR="00E60C78" w:rsidRPr="007E3727" w:rsidRDefault="00F413FB" w:rsidP="003C73C3">
      <w:pPr>
        <w:numPr>
          <w:ilvl w:val="0"/>
          <w:numId w:val="14"/>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7E3727">
        <w:rPr>
          <w:rFonts w:ascii="Times New Roman" w:eastAsia="Calibri" w:hAnsi="Times New Roman" w:cs="Times New Roman"/>
          <w:color w:val="000000"/>
          <w:sz w:val="28"/>
          <w:szCs w:val="28"/>
        </w:rPr>
        <w:t>Uživatelé</w:t>
      </w:r>
      <w:r w:rsidR="00E60C78" w:rsidRPr="007E3727">
        <w:rPr>
          <w:rFonts w:ascii="Times New Roman" w:eastAsia="Calibri" w:hAnsi="Times New Roman" w:cs="Times New Roman"/>
          <w:color w:val="000000"/>
          <w:sz w:val="28"/>
          <w:szCs w:val="28"/>
        </w:rPr>
        <w:t xml:space="preserve"> mají možnost si potraviny ukládat v ledničkách k tomu určených. V zájmu </w:t>
      </w:r>
      <w:r w:rsidR="005330DB" w:rsidRPr="007E3727">
        <w:rPr>
          <w:rFonts w:ascii="Times New Roman" w:eastAsia="Calibri" w:hAnsi="Times New Roman" w:cs="Times New Roman"/>
          <w:color w:val="000000"/>
          <w:sz w:val="28"/>
          <w:szCs w:val="28"/>
        </w:rPr>
        <w:t>uživatele</w:t>
      </w:r>
      <w:r w:rsidR="00E60C78" w:rsidRPr="007E3727">
        <w:rPr>
          <w:rFonts w:ascii="Times New Roman" w:eastAsia="Calibri" w:hAnsi="Times New Roman" w:cs="Times New Roman"/>
          <w:color w:val="000000"/>
          <w:sz w:val="28"/>
          <w:szCs w:val="28"/>
        </w:rPr>
        <w:t xml:space="preserve"> je mít tyto potraviny řádně označené jménem, aby nemohlo dojít k záměně. </w:t>
      </w:r>
    </w:p>
    <w:p w14:paraId="019FA379" w14:textId="77777777" w:rsidR="00E60C78" w:rsidRPr="00D36C15" w:rsidRDefault="00E60C78" w:rsidP="00E60C78">
      <w:pPr>
        <w:autoSpaceDE w:val="0"/>
        <w:autoSpaceDN w:val="0"/>
        <w:adjustRightInd w:val="0"/>
        <w:spacing w:after="0" w:line="240" w:lineRule="auto"/>
        <w:ind w:left="426" w:hanging="426"/>
        <w:rPr>
          <w:rFonts w:ascii="Calibri" w:eastAsia="Calibri" w:hAnsi="Calibri" w:cs="Calibri"/>
          <w:color w:val="000000"/>
          <w:sz w:val="16"/>
          <w:szCs w:val="16"/>
        </w:rPr>
      </w:pPr>
    </w:p>
    <w:p w14:paraId="644F0EC1" w14:textId="77777777" w:rsidR="00E60C78" w:rsidRPr="007E3727" w:rsidRDefault="00E60C78" w:rsidP="003C73C3">
      <w:pPr>
        <w:numPr>
          <w:ilvl w:val="0"/>
          <w:numId w:val="14"/>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28"/>
          <w:szCs w:val="28"/>
        </w:rPr>
      </w:pPr>
      <w:r w:rsidRPr="007E3727">
        <w:rPr>
          <w:rFonts w:ascii="Times New Roman" w:eastAsia="Calibri" w:hAnsi="Times New Roman" w:cs="Times New Roman"/>
          <w:sz w:val="28"/>
          <w:szCs w:val="28"/>
        </w:rPr>
        <w:t>Vzhledem k hygienickým zásadám, by se neměly zbytky jídel hromadit a přechovávat na pokojích, chodbách, vyhazovat z oken.</w:t>
      </w:r>
    </w:p>
    <w:p w14:paraId="47F5EBFD" w14:textId="77777777" w:rsidR="00E60C78" w:rsidRPr="00D36C15" w:rsidRDefault="00E60C78" w:rsidP="00E60C78">
      <w:pPr>
        <w:ind w:left="720"/>
        <w:contextualSpacing/>
        <w:rPr>
          <w:rFonts w:ascii="Times New Roman" w:eastAsia="Calibri" w:hAnsi="Times New Roman" w:cs="Times New Roman"/>
          <w:color w:val="000000"/>
          <w:sz w:val="16"/>
          <w:szCs w:val="16"/>
        </w:rPr>
      </w:pPr>
    </w:p>
    <w:p w14:paraId="406B211A" w14:textId="77777777" w:rsidR="005330DB" w:rsidRPr="00D36C15" w:rsidRDefault="00E60C78" w:rsidP="003C73C3">
      <w:pPr>
        <w:numPr>
          <w:ilvl w:val="0"/>
          <w:numId w:val="14"/>
        </w:numPr>
        <w:autoSpaceDE w:val="0"/>
        <w:autoSpaceDN w:val="0"/>
        <w:adjustRightInd w:val="0"/>
        <w:spacing w:after="0" w:line="240" w:lineRule="auto"/>
        <w:ind w:left="426" w:hanging="426"/>
        <w:contextualSpacing/>
        <w:jc w:val="both"/>
        <w:rPr>
          <w:rFonts w:ascii="Times New Roman" w:eastAsia="Calibri" w:hAnsi="Times New Roman" w:cs="Times New Roman"/>
          <w:sz w:val="28"/>
          <w:szCs w:val="28"/>
        </w:rPr>
      </w:pPr>
      <w:r w:rsidRPr="007E3727">
        <w:rPr>
          <w:rFonts w:ascii="Times New Roman" w:eastAsia="Calibri" w:hAnsi="Times New Roman" w:cs="Times New Roman"/>
          <w:sz w:val="28"/>
          <w:szCs w:val="28"/>
        </w:rPr>
        <w:t xml:space="preserve">Schválený jídelní lístek se může měnit pouze </w:t>
      </w:r>
      <w:r w:rsidR="003A2222">
        <w:rPr>
          <w:rFonts w:ascii="Times New Roman" w:eastAsia="Calibri" w:hAnsi="Times New Roman" w:cs="Times New Roman"/>
          <w:sz w:val="28"/>
          <w:szCs w:val="28"/>
        </w:rPr>
        <w:t xml:space="preserve">z technických a </w:t>
      </w:r>
      <w:r w:rsidRPr="007E3727">
        <w:rPr>
          <w:rFonts w:ascii="Times New Roman" w:eastAsia="Calibri" w:hAnsi="Times New Roman" w:cs="Times New Roman"/>
          <w:sz w:val="28"/>
          <w:szCs w:val="28"/>
        </w:rPr>
        <w:t>z provozních důvodů a je umístěn na nástěnkách v</w:t>
      </w:r>
      <w:r w:rsidR="003A2222">
        <w:rPr>
          <w:rFonts w:ascii="Times New Roman" w:eastAsia="Calibri" w:hAnsi="Times New Roman" w:cs="Times New Roman"/>
          <w:sz w:val="28"/>
          <w:szCs w:val="28"/>
        </w:rPr>
        <w:t> </w:t>
      </w:r>
      <w:r w:rsidRPr="007E3727">
        <w:rPr>
          <w:rFonts w:ascii="Times New Roman" w:eastAsia="Calibri" w:hAnsi="Times New Roman" w:cs="Times New Roman"/>
          <w:sz w:val="28"/>
          <w:szCs w:val="28"/>
        </w:rPr>
        <w:t>jídelnách</w:t>
      </w:r>
      <w:r w:rsidR="003A2222">
        <w:rPr>
          <w:rFonts w:ascii="Times New Roman" w:eastAsia="Calibri" w:hAnsi="Times New Roman" w:cs="Times New Roman"/>
          <w:sz w:val="28"/>
          <w:szCs w:val="28"/>
        </w:rPr>
        <w:t xml:space="preserve"> a na chodbách</w:t>
      </w:r>
      <w:r w:rsidRPr="007E3727">
        <w:rPr>
          <w:rFonts w:ascii="Times New Roman" w:eastAsia="Calibri" w:hAnsi="Times New Roman" w:cs="Times New Roman"/>
          <w:sz w:val="28"/>
          <w:szCs w:val="28"/>
        </w:rPr>
        <w:t>.</w:t>
      </w:r>
    </w:p>
    <w:p w14:paraId="68E1B444" w14:textId="77777777" w:rsidR="00E60C78" w:rsidRPr="00D36C15" w:rsidRDefault="00E60C78" w:rsidP="00E60C78">
      <w:pPr>
        <w:spacing w:after="0" w:line="240" w:lineRule="auto"/>
        <w:ind w:left="720"/>
        <w:rPr>
          <w:rFonts w:ascii="Times New Roman" w:eastAsia="Calibri" w:hAnsi="Times New Roman" w:cs="Times New Roman"/>
          <w:b/>
          <w:color w:val="000000"/>
          <w:sz w:val="16"/>
          <w:szCs w:val="16"/>
          <w:u w:val="single"/>
        </w:rPr>
      </w:pPr>
    </w:p>
    <w:p w14:paraId="35CD7C08" w14:textId="77777777" w:rsidR="00E60C78" w:rsidRPr="007E3727" w:rsidRDefault="00E60C78" w:rsidP="00E60C78">
      <w:pPr>
        <w:numPr>
          <w:ilvl w:val="0"/>
          <w:numId w:val="2"/>
        </w:numPr>
        <w:contextualSpacing/>
        <w:jc w:val="center"/>
        <w:rPr>
          <w:rFonts w:ascii="Times New Roman" w:eastAsia="Times New Roman" w:hAnsi="Times New Roman" w:cs="Times New Roman"/>
          <w:b/>
          <w:sz w:val="28"/>
          <w:szCs w:val="28"/>
          <w:u w:val="single"/>
          <w:lang w:eastAsia="cs-CZ"/>
        </w:rPr>
      </w:pPr>
      <w:r w:rsidRPr="007E3727">
        <w:rPr>
          <w:rFonts w:ascii="Times New Roman" w:eastAsia="Times New Roman" w:hAnsi="Times New Roman" w:cs="Times New Roman"/>
          <w:b/>
          <w:sz w:val="28"/>
          <w:szCs w:val="28"/>
          <w:u w:val="single"/>
          <w:lang w:eastAsia="cs-CZ"/>
        </w:rPr>
        <w:t>Platba úhrady za pobyt a vyúčtování</w:t>
      </w:r>
    </w:p>
    <w:p w14:paraId="271C04E4" w14:textId="77777777" w:rsidR="00E60C78" w:rsidRPr="00D36C15" w:rsidRDefault="00E60C78" w:rsidP="00E60C78">
      <w:pPr>
        <w:ind w:left="720"/>
        <w:contextualSpacing/>
        <w:rPr>
          <w:rFonts w:ascii="Times New Roman" w:eastAsia="Times New Roman" w:hAnsi="Times New Roman" w:cs="Times New Roman"/>
          <w:b/>
          <w:sz w:val="16"/>
          <w:szCs w:val="16"/>
          <w:u w:val="single"/>
          <w:lang w:eastAsia="cs-CZ"/>
        </w:rPr>
      </w:pPr>
    </w:p>
    <w:p w14:paraId="78F46B54" w14:textId="77777777" w:rsidR="00E60C78" w:rsidRPr="007E3727" w:rsidRDefault="00E60C78" w:rsidP="00E60C78">
      <w:pPr>
        <w:numPr>
          <w:ilvl w:val="0"/>
          <w:numId w:val="15"/>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Výše úhrady za pobyt se stanovuje v souladu se zákonem o sociálních službách. Výši úhrady máte uvedenu ve Vaší Smlouvě o poskytování sociální služby.</w:t>
      </w:r>
    </w:p>
    <w:p w14:paraId="53C660D0" w14:textId="77777777" w:rsidR="00E60C78" w:rsidRPr="00D36C15" w:rsidRDefault="00E60C78" w:rsidP="00E60C78">
      <w:pPr>
        <w:spacing w:after="0" w:line="240" w:lineRule="auto"/>
        <w:ind w:left="426" w:hanging="426"/>
        <w:contextualSpacing/>
        <w:rPr>
          <w:rFonts w:ascii="Times New Roman" w:eastAsia="Times New Roman" w:hAnsi="Times New Roman" w:cs="Times New Roman"/>
          <w:sz w:val="16"/>
          <w:szCs w:val="16"/>
          <w:lang w:eastAsia="cs-CZ"/>
        </w:rPr>
      </w:pPr>
    </w:p>
    <w:p w14:paraId="7C7CE998" w14:textId="77777777" w:rsidR="00D36C15" w:rsidRPr="00A85797" w:rsidRDefault="00E60C78" w:rsidP="00D36C15">
      <w:pPr>
        <w:numPr>
          <w:ilvl w:val="0"/>
          <w:numId w:val="15"/>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Calibri" w:hAnsi="Times New Roman" w:cs="Times New Roman"/>
          <w:sz w:val="28"/>
          <w:szCs w:val="28"/>
        </w:rPr>
        <w:t xml:space="preserve">V průběhu služby </w:t>
      </w:r>
      <w:r w:rsidR="005330DB" w:rsidRPr="007E3727">
        <w:rPr>
          <w:rFonts w:ascii="Times New Roman" w:eastAsia="Calibri" w:hAnsi="Times New Roman" w:cs="Times New Roman"/>
          <w:sz w:val="28"/>
          <w:szCs w:val="28"/>
        </w:rPr>
        <w:t>uživatel</w:t>
      </w:r>
      <w:r w:rsidRPr="007E3727">
        <w:rPr>
          <w:rFonts w:ascii="Times New Roman" w:eastAsia="Calibri" w:hAnsi="Times New Roman" w:cs="Times New Roman"/>
          <w:sz w:val="28"/>
          <w:szCs w:val="28"/>
        </w:rPr>
        <w:t xml:space="preserve"> oznámí poskytovateli změnu svých příjmů, které mají vliv na výši úhrady v zařízení.</w:t>
      </w:r>
    </w:p>
    <w:p w14:paraId="5F1A6AD9" w14:textId="77777777" w:rsidR="00E60C78" w:rsidRPr="00D36C15" w:rsidRDefault="00E60C78" w:rsidP="00E60C78">
      <w:pPr>
        <w:spacing w:after="0" w:line="240" w:lineRule="auto"/>
        <w:ind w:left="426" w:hanging="426"/>
        <w:rPr>
          <w:rFonts w:ascii="Times New Roman" w:eastAsia="Times New Roman" w:hAnsi="Times New Roman" w:cs="Times New Roman"/>
          <w:sz w:val="16"/>
          <w:szCs w:val="16"/>
          <w:lang w:eastAsia="cs-CZ"/>
        </w:rPr>
      </w:pPr>
    </w:p>
    <w:p w14:paraId="1381DFC6" w14:textId="77777777" w:rsidR="00E60C78" w:rsidRPr="007E3727" w:rsidRDefault="00E60C78" w:rsidP="00E60C78">
      <w:pPr>
        <w:numPr>
          <w:ilvl w:val="0"/>
          <w:numId w:val="15"/>
        </w:numPr>
        <w:spacing w:after="0" w:line="240" w:lineRule="auto"/>
        <w:ind w:left="426" w:hanging="426"/>
        <w:contextualSpacing/>
        <w:rPr>
          <w:rFonts w:ascii="Times New Roman" w:eastAsia="Times New Roman" w:hAnsi="Times New Roman" w:cs="Times New Roman"/>
          <w:b/>
          <w:sz w:val="28"/>
          <w:szCs w:val="28"/>
          <w:lang w:eastAsia="cs-CZ"/>
        </w:rPr>
      </w:pPr>
      <w:r w:rsidRPr="007E3727">
        <w:rPr>
          <w:rFonts w:ascii="Times New Roman" w:eastAsia="Times New Roman" w:hAnsi="Times New Roman" w:cs="Times New Roman"/>
          <w:b/>
          <w:sz w:val="28"/>
          <w:szCs w:val="28"/>
          <w:lang w:eastAsia="cs-CZ"/>
        </w:rPr>
        <w:t>Úhrada za pobyt se skládá z platby:</w:t>
      </w:r>
    </w:p>
    <w:p w14:paraId="787279B4" w14:textId="77777777" w:rsidR="00E60C78" w:rsidRPr="007E3727" w:rsidRDefault="00E60C78" w:rsidP="00E60C78">
      <w:pPr>
        <w:numPr>
          <w:ilvl w:val="0"/>
          <w:numId w:val="16"/>
        </w:numPr>
        <w:spacing w:after="0" w:line="240" w:lineRule="auto"/>
        <w:ind w:left="993"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za</w:t>
      </w:r>
      <w:r w:rsidR="006A515B">
        <w:rPr>
          <w:rFonts w:ascii="Times New Roman" w:eastAsia="Times New Roman" w:hAnsi="Times New Roman" w:cs="Times New Roman"/>
          <w:sz w:val="28"/>
          <w:szCs w:val="28"/>
          <w:lang w:eastAsia="cs-CZ"/>
        </w:rPr>
        <w:t xml:space="preserve"> ubytování (zahrnuje:</w:t>
      </w:r>
      <w:r w:rsidRPr="007E3727">
        <w:rPr>
          <w:rFonts w:ascii="Times New Roman" w:eastAsia="Times New Roman" w:hAnsi="Times New Roman" w:cs="Times New Roman"/>
          <w:sz w:val="28"/>
          <w:szCs w:val="28"/>
          <w:lang w:eastAsia="cs-CZ"/>
        </w:rPr>
        <w:t xml:space="preserve"> úklid, praní prádla, označení prádla, drobné opravy oblečení, žehlení).</w:t>
      </w:r>
    </w:p>
    <w:p w14:paraId="5AB3F93B" w14:textId="77777777" w:rsidR="00E60C78" w:rsidRPr="007E3727" w:rsidRDefault="00E60C78" w:rsidP="00E60C78">
      <w:pPr>
        <w:numPr>
          <w:ilvl w:val="0"/>
          <w:numId w:val="16"/>
        </w:numPr>
        <w:spacing w:after="0" w:line="240" w:lineRule="auto"/>
        <w:ind w:left="993" w:hanging="426"/>
        <w:contextualSpacing/>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 xml:space="preserve">za stravu. </w:t>
      </w:r>
    </w:p>
    <w:p w14:paraId="456D3C9A" w14:textId="77777777" w:rsidR="00E60C78" w:rsidRPr="00D36C15" w:rsidRDefault="00E60C78" w:rsidP="00E60C78">
      <w:pPr>
        <w:spacing w:after="0" w:line="240" w:lineRule="auto"/>
        <w:ind w:left="1440"/>
        <w:contextualSpacing/>
        <w:rPr>
          <w:rFonts w:ascii="Times New Roman" w:eastAsia="Times New Roman" w:hAnsi="Times New Roman" w:cs="Times New Roman"/>
          <w:sz w:val="16"/>
          <w:szCs w:val="16"/>
          <w:lang w:eastAsia="cs-CZ"/>
        </w:rPr>
      </w:pPr>
    </w:p>
    <w:p w14:paraId="0ABAB691" w14:textId="549D9353" w:rsidR="00E60C78" w:rsidRPr="007E3727" w:rsidRDefault="00E60C78" w:rsidP="00E60C78">
      <w:pPr>
        <w:numPr>
          <w:ilvl w:val="0"/>
          <w:numId w:val="15"/>
        </w:numPr>
        <w:spacing w:after="0"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 xml:space="preserve">Po úhradě za ubytování a stravu Vám podle zákona o sociálních službách musí zůstat alespoň </w:t>
      </w:r>
      <w:proofErr w:type="gramStart"/>
      <w:r w:rsidRPr="007E3727">
        <w:rPr>
          <w:rFonts w:ascii="Times New Roman" w:eastAsia="Times New Roman" w:hAnsi="Times New Roman" w:cs="Times New Roman"/>
          <w:sz w:val="28"/>
          <w:szCs w:val="28"/>
          <w:lang w:eastAsia="cs-CZ"/>
        </w:rPr>
        <w:t>15%</w:t>
      </w:r>
      <w:proofErr w:type="gramEnd"/>
      <w:r w:rsidRPr="007E3727">
        <w:rPr>
          <w:rFonts w:ascii="Times New Roman" w:eastAsia="Times New Roman" w:hAnsi="Times New Roman" w:cs="Times New Roman"/>
          <w:sz w:val="28"/>
          <w:szCs w:val="28"/>
          <w:lang w:eastAsia="cs-CZ"/>
        </w:rPr>
        <w:t xml:space="preserve"> z Vašich příjmů. Pokud nemůžete platit plnou výši měsíční úhrady, platíte tzv. sníženou úhradu.</w:t>
      </w:r>
    </w:p>
    <w:p w14:paraId="37FA8B41" w14:textId="77777777" w:rsidR="00E60C78" w:rsidRPr="00D36C15" w:rsidRDefault="00E60C78" w:rsidP="00E60C78">
      <w:pPr>
        <w:spacing w:after="0" w:line="240" w:lineRule="auto"/>
        <w:ind w:left="426" w:hanging="426"/>
        <w:rPr>
          <w:rFonts w:ascii="Times New Roman" w:eastAsia="Times New Roman" w:hAnsi="Times New Roman" w:cs="Times New Roman"/>
          <w:sz w:val="16"/>
          <w:szCs w:val="16"/>
          <w:lang w:eastAsia="cs-CZ"/>
        </w:rPr>
      </w:pPr>
    </w:p>
    <w:p w14:paraId="21BD0765" w14:textId="77777777" w:rsidR="00E60C78" w:rsidRPr="007E3727" w:rsidRDefault="00E60C78" w:rsidP="00E60C78">
      <w:pPr>
        <w:numPr>
          <w:ilvl w:val="0"/>
          <w:numId w:val="15"/>
        </w:numPr>
        <w:spacing w:after="0" w:line="240" w:lineRule="auto"/>
        <w:ind w:left="426" w:hanging="426"/>
        <w:contextualSpacing/>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Úhrada za pobyt je splatná v tom měsíci, za který náleží (nejpozději poslední den v měsíci).</w:t>
      </w:r>
    </w:p>
    <w:p w14:paraId="6BD16BCE" w14:textId="77777777" w:rsidR="00E60C78" w:rsidRPr="00D36C15" w:rsidRDefault="00E60C78" w:rsidP="00E60C78">
      <w:pPr>
        <w:spacing w:after="0" w:line="240" w:lineRule="auto"/>
        <w:ind w:left="426" w:hanging="426"/>
        <w:contextualSpacing/>
        <w:rPr>
          <w:rFonts w:ascii="Times New Roman" w:eastAsia="Times New Roman" w:hAnsi="Times New Roman" w:cs="Times New Roman"/>
          <w:sz w:val="16"/>
          <w:szCs w:val="16"/>
          <w:lang w:eastAsia="cs-CZ"/>
        </w:rPr>
      </w:pPr>
    </w:p>
    <w:p w14:paraId="5C21ADED" w14:textId="77777777" w:rsidR="00E60C78" w:rsidRPr="007E3727" w:rsidRDefault="00E60C78" w:rsidP="00E60C78">
      <w:pPr>
        <w:numPr>
          <w:ilvl w:val="0"/>
          <w:numId w:val="15"/>
        </w:numPr>
        <w:spacing w:after="0" w:line="240" w:lineRule="auto"/>
        <w:ind w:left="426" w:hanging="426"/>
        <w:contextualSpacing/>
        <w:jc w:val="both"/>
        <w:rPr>
          <w:rFonts w:ascii="Times New Roman" w:eastAsia="Times New Roman" w:hAnsi="Times New Roman" w:cs="Times New Roman"/>
          <w:color w:val="00B050"/>
          <w:sz w:val="28"/>
          <w:szCs w:val="28"/>
          <w:lang w:eastAsia="cs-CZ"/>
        </w:rPr>
      </w:pPr>
      <w:r w:rsidRPr="007E3727">
        <w:rPr>
          <w:rFonts w:ascii="Times New Roman" w:eastAsia="Times New Roman" w:hAnsi="Times New Roman" w:cs="Times New Roman"/>
          <w:sz w:val="28"/>
          <w:szCs w:val="28"/>
          <w:lang w:eastAsia="cs-CZ"/>
        </w:rPr>
        <w:t>Úhradu za pobyt můžete hradit převodem na účet zařízení, složenkou, v hotovosti v kanceláři sociálních pracovnic nebo převodem Vašeho důchodu přímo z České správy sociálního zabezpečení na účet zařízení (za</w:t>
      </w:r>
      <w:r w:rsidR="008B11D5" w:rsidRPr="007E3727">
        <w:rPr>
          <w:rFonts w:ascii="Times New Roman" w:eastAsia="Times New Roman" w:hAnsi="Times New Roman" w:cs="Times New Roman"/>
          <w:sz w:val="28"/>
          <w:szCs w:val="28"/>
          <w:lang w:eastAsia="cs-CZ"/>
        </w:rPr>
        <w:t>sílání na tzv. hromadný seznam).</w:t>
      </w:r>
    </w:p>
    <w:p w14:paraId="131A531D" w14:textId="77777777" w:rsidR="00E60C78" w:rsidRPr="00D36C15" w:rsidRDefault="00E60C78" w:rsidP="00E60C78">
      <w:pPr>
        <w:spacing w:after="0" w:line="240" w:lineRule="auto"/>
        <w:ind w:left="426" w:hanging="426"/>
        <w:rPr>
          <w:rFonts w:ascii="Times New Roman" w:eastAsia="Times New Roman" w:hAnsi="Times New Roman" w:cs="Times New Roman"/>
          <w:sz w:val="16"/>
          <w:szCs w:val="16"/>
          <w:lang w:eastAsia="cs-CZ"/>
        </w:rPr>
      </w:pPr>
    </w:p>
    <w:p w14:paraId="73F3363B" w14:textId="14E894C1" w:rsidR="00E60C78" w:rsidRPr="007E3727" w:rsidRDefault="00E60C78" w:rsidP="00E60C78">
      <w:pPr>
        <w:numPr>
          <w:ilvl w:val="0"/>
          <w:numId w:val="15"/>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7E3727">
        <w:rPr>
          <w:rFonts w:ascii="Times New Roman" w:eastAsia="Calibri" w:hAnsi="Times New Roman" w:cs="Times New Roman"/>
          <w:color w:val="000000"/>
          <w:sz w:val="28"/>
          <w:szCs w:val="28"/>
        </w:rPr>
        <w:t>Za výplatu důchodu zařazených do hromadného výplatního seznamu jsou odpovědni sociální pracovníci. Výplatu důchodu provádí</w:t>
      </w:r>
      <w:r w:rsidR="002D7CD3">
        <w:rPr>
          <w:rFonts w:ascii="Times New Roman" w:eastAsia="Calibri" w:hAnsi="Times New Roman" w:cs="Times New Roman"/>
          <w:color w:val="000000"/>
          <w:sz w:val="28"/>
          <w:szCs w:val="28"/>
        </w:rPr>
        <w:t xml:space="preserve"> administrativní a sociální pracovník a</w:t>
      </w:r>
      <w:r w:rsidRPr="007E3727">
        <w:rPr>
          <w:rFonts w:ascii="Times New Roman" w:eastAsia="Calibri" w:hAnsi="Times New Roman" w:cs="Times New Roman"/>
          <w:color w:val="000000"/>
          <w:sz w:val="28"/>
          <w:szCs w:val="28"/>
        </w:rPr>
        <w:t xml:space="preserve">nebo </w:t>
      </w:r>
      <w:r w:rsidR="002D7CD3">
        <w:rPr>
          <w:rFonts w:ascii="Times New Roman" w:eastAsia="Calibri" w:hAnsi="Times New Roman" w:cs="Times New Roman"/>
          <w:color w:val="000000"/>
          <w:sz w:val="28"/>
          <w:szCs w:val="28"/>
        </w:rPr>
        <w:t xml:space="preserve">oba sociální pracovníci. </w:t>
      </w:r>
      <w:r w:rsidRPr="007E3727">
        <w:rPr>
          <w:rFonts w:ascii="Times New Roman" w:eastAsia="Calibri" w:hAnsi="Times New Roman" w:cs="Times New Roman"/>
          <w:color w:val="000000"/>
          <w:sz w:val="28"/>
          <w:szCs w:val="28"/>
        </w:rPr>
        <w:t xml:space="preserve">Výplata důchodu je prováděna 15. v měsíci od 10,30 hod. Pokud </w:t>
      </w:r>
      <w:proofErr w:type="gramStart"/>
      <w:r w:rsidRPr="007E3727">
        <w:rPr>
          <w:rFonts w:ascii="Times New Roman" w:eastAsia="Calibri" w:hAnsi="Times New Roman" w:cs="Times New Roman"/>
          <w:color w:val="000000"/>
          <w:sz w:val="28"/>
          <w:szCs w:val="28"/>
        </w:rPr>
        <w:t>15-tého</w:t>
      </w:r>
      <w:proofErr w:type="gramEnd"/>
      <w:r w:rsidRPr="007E3727">
        <w:rPr>
          <w:rFonts w:ascii="Times New Roman" w:eastAsia="Calibri" w:hAnsi="Times New Roman" w:cs="Times New Roman"/>
          <w:color w:val="000000"/>
          <w:sz w:val="28"/>
          <w:szCs w:val="28"/>
        </w:rPr>
        <w:t xml:space="preserve"> připadne na sobotu, důchod se vyplácí 14-tého v měsíci. Jestliže </w:t>
      </w:r>
      <w:proofErr w:type="gramStart"/>
      <w:r w:rsidRPr="007E3727">
        <w:rPr>
          <w:rFonts w:ascii="Times New Roman" w:eastAsia="Calibri" w:hAnsi="Times New Roman" w:cs="Times New Roman"/>
          <w:color w:val="000000"/>
          <w:sz w:val="28"/>
          <w:szCs w:val="28"/>
        </w:rPr>
        <w:t>15-tého</w:t>
      </w:r>
      <w:proofErr w:type="gramEnd"/>
      <w:r w:rsidRPr="007E3727">
        <w:rPr>
          <w:rFonts w:ascii="Times New Roman" w:eastAsia="Calibri" w:hAnsi="Times New Roman" w:cs="Times New Roman"/>
          <w:color w:val="000000"/>
          <w:sz w:val="28"/>
          <w:szCs w:val="28"/>
        </w:rPr>
        <w:t xml:space="preserve"> připadne na neděli, důchod se vyplácí 16-tého v měsíci. </w:t>
      </w:r>
    </w:p>
    <w:p w14:paraId="54746633" w14:textId="77777777" w:rsidR="00E60C78" w:rsidRPr="00D36C15" w:rsidRDefault="00E60C78" w:rsidP="00E60C78">
      <w:pPr>
        <w:autoSpaceDE w:val="0"/>
        <w:autoSpaceDN w:val="0"/>
        <w:adjustRightInd w:val="0"/>
        <w:spacing w:after="0" w:line="240" w:lineRule="auto"/>
        <w:ind w:left="426" w:hanging="426"/>
        <w:rPr>
          <w:rFonts w:ascii="Times New Roman" w:eastAsia="Calibri" w:hAnsi="Times New Roman" w:cs="Times New Roman"/>
          <w:color w:val="000000"/>
          <w:sz w:val="16"/>
          <w:szCs w:val="16"/>
        </w:rPr>
      </w:pPr>
    </w:p>
    <w:p w14:paraId="10819A9B" w14:textId="348E1494" w:rsidR="00E60C78" w:rsidRPr="007E3727" w:rsidRDefault="002D7CD3" w:rsidP="00E60C78">
      <w:pPr>
        <w:numPr>
          <w:ilvl w:val="0"/>
          <w:numId w:val="15"/>
        </w:numPr>
        <w:spacing w:after="0" w:line="240" w:lineRule="auto"/>
        <w:ind w:left="426" w:hanging="426"/>
        <w:contextualSpacing/>
        <w:jc w:val="both"/>
        <w:rPr>
          <w:rFonts w:ascii="Times New Roman" w:eastAsia="Times New Roman" w:hAnsi="Times New Roman" w:cs="Times New Roman"/>
          <w:sz w:val="28"/>
          <w:szCs w:val="28"/>
          <w:lang w:eastAsia="cs-CZ"/>
        </w:rPr>
      </w:pPr>
      <w:r>
        <w:rPr>
          <w:rFonts w:ascii="Times New Roman" w:eastAsia="Calibri" w:hAnsi="Times New Roman" w:cs="Times New Roman"/>
          <w:sz w:val="28"/>
          <w:szCs w:val="28"/>
        </w:rPr>
        <w:t>Převzetí důchodu si potvrdí uživatel podpisem. V případě, že uživatel není schopen podpisu, potvrdí převzetí administrativní pracovník a svědek.</w:t>
      </w:r>
      <w:r w:rsidR="00E60C78" w:rsidRPr="007E3727">
        <w:rPr>
          <w:rFonts w:ascii="Times New Roman" w:eastAsia="Calibri" w:hAnsi="Times New Roman" w:cs="Times New Roman"/>
          <w:sz w:val="28"/>
          <w:szCs w:val="28"/>
        </w:rPr>
        <w:t xml:space="preserve"> Z důchodu je odečtena úhrada za pobyt a stravu </w:t>
      </w:r>
      <w:r w:rsidR="005330DB" w:rsidRPr="007E3727">
        <w:rPr>
          <w:rFonts w:ascii="Times New Roman" w:eastAsia="Calibri" w:hAnsi="Times New Roman" w:cs="Times New Roman"/>
          <w:sz w:val="28"/>
          <w:szCs w:val="28"/>
        </w:rPr>
        <w:t>uživatele</w:t>
      </w:r>
      <w:r w:rsidR="00E60C78" w:rsidRPr="007E3727">
        <w:rPr>
          <w:rFonts w:ascii="Times New Roman" w:eastAsia="Calibri" w:hAnsi="Times New Roman" w:cs="Times New Roman"/>
          <w:sz w:val="28"/>
          <w:szCs w:val="28"/>
        </w:rPr>
        <w:t xml:space="preserve"> dle Smlouvy a úhrada na osobní potřebu (např.: léky, kadeřnice, </w:t>
      </w:r>
      <w:proofErr w:type="gramStart"/>
      <w:r w:rsidR="00E60C78" w:rsidRPr="007E3727">
        <w:rPr>
          <w:rFonts w:ascii="Times New Roman" w:eastAsia="Calibri" w:hAnsi="Times New Roman" w:cs="Times New Roman"/>
          <w:sz w:val="28"/>
          <w:szCs w:val="28"/>
        </w:rPr>
        <w:t>pedikérka..</w:t>
      </w:r>
      <w:proofErr w:type="gramEnd"/>
      <w:r w:rsidR="00E60C78" w:rsidRPr="007E3727">
        <w:rPr>
          <w:rFonts w:ascii="Times New Roman" w:eastAsia="Calibri" w:hAnsi="Times New Roman" w:cs="Times New Roman"/>
          <w:sz w:val="28"/>
          <w:szCs w:val="28"/>
        </w:rPr>
        <w:t xml:space="preserve">). Uživatel obdrží potvrzení o úhradě za pobyt a stravu. Uživatelé mají možnost po dohodě se sociálním pracovníkem uložit zůstatek svého důchodu nebo </w:t>
      </w:r>
      <w:r w:rsidR="00E60C78" w:rsidRPr="007E3727">
        <w:rPr>
          <w:rFonts w:ascii="Times New Roman" w:eastAsia="Calibri" w:hAnsi="Times New Roman" w:cs="Times New Roman"/>
          <w:sz w:val="28"/>
          <w:szCs w:val="28"/>
        </w:rPr>
        <w:lastRenderedPageBreak/>
        <w:t>část zůstatku na vkladní knížku, na hotovostní depozita, případně odeslat na uživatelem uvedenou adresu.</w:t>
      </w:r>
    </w:p>
    <w:p w14:paraId="5714EB3F" w14:textId="77777777" w:rsidR="00E60C78" w:rsidRPr="00D36C15" w:rsidRDefault="00E60C78" w:rsidP="00E60C78">
      <w:pPr>
        <w:spacing w:after="0" w:line="240" w:lineRule="auto"/>
        <w:ind w:left="426" w:hanging="426"/>
        <w:contextualSpacing/>
        <w:rPr>
          <w:rFonts w:ascii="Times New Roman" w:eastAsia="Times New Roman" w:hAnsi="Times New Roman" w:cs="Times New Roman"/>
          <w:sz w:val="16"/>
          <w:szCs w:val="16"/>
          <w:lang w:eastAsia="cs-CZ"/>
        </w:rPr>
      </w:pPr>
    </w:p>
    <w:p w14:paraId="5891BFE7" w14:textId="77777777" w:rsidR="00E60C78" w:rsidRPr="007E3727" w:rsidRDefault="00E60C78" w:rsidP="00E60C78">
      <w:pPr>
        <w:numPr>
          <w:ilvl w:val="0"/>
          <w:numId w:val="15"/>
        </w:numPr>
        <w:spacing w:after="0" w:line="240" w:lineRule="auto"/>
        <w:ind w:left="426" w:hanging="426"/>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Pokud nebudete v termínu vyplácení přítomen/a (např. jste v nemocnici), zůstatek z důchodu V</w:t>
      </w:r>
      <w:r w:rsidR="00AD1027">
        <w:rPr>
          <w:rFonts w:ascii="Times New Roman" w:eastAsia="Calibri" w:hAnsi="Times New Roman" w:cs="Times New Roman"/>
          <w:sz w:val="28"/>
          <w:szCs w:val="28"/>
          <w:lang w:eastAsia="cs-CZ"/>
        </w:rPr>
        <w:t>ám sociální pracovnice uloží na</w:t>
      </w:r>
      <w:r w:rsidRPr="007E3727">
        <w:rPr>
          <w:rFonts w:ascii="Times New Roman" w:eastAsia="Calibri" w:hAnsi="Times New Roman" w:cs="Times New Roman"/>
          <w:sz w:val="28"/>
          <w:szCs w:val="28"/>
          <w:lang w:eastAsia="cs-CZ"/>
        </w:rPr>
        <w:t xml:space="preserve"> hotovostní depozita a po návratu si hotovost v kanceláři sociální pracovnice vyzvednete.</w:t>
      </w:r>
    </w:p>
    <w:p w14:paraId="6A7BEFF6" w14:textId="77777777" w:rsidR="00E60C78" w:rsidRPr="00D36C15" w:rsidRDefault="00E60C78" w:rsidP="00E60C78">
      <w:pPr>
        <w:spacing w:after="0" w:line="240" w:lineRule="auto"/>
        <w:ind w:left="426" w:hanging="426"/>
        <w:rPr>
          <w:rFonts w:ascii="Times New Roman" w:eastAsia="Calibri" w:hAnsi="Times New Roman" w:cs="Times New Roman"/>
          <w:sz w:val="16"/>
          <w:szCs w:val="16"/>
          <w:lang w:eastAsia="cs-CZ"/>
        </w:rPr>
      </w:pPr>
    </w:p>
    <w:p w14:paraId="2FB1918D" w14:textId="77777777" w:rsidR="00E60C78" w:rsidRPr="007E3727" w:rsidRDefault="00E60C78" w:rsidP="00E60C78">
      <w:pPr>
        <w:numPr>
          <w:ilvl w:val="0"/>
          <w:numId w:val="15"/>
        </w:numPr>
        <w:spacing w:after="0" w:line="240" w:lineRule="auto"/>
        <w:ind w:left="426" w:hanging="426"/>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 xml:space="preserve">Za předem </w:t>
      </w:r>
      <w:r w:rsidRPr="007E3727">
        <w:rPr>
          <w:rFonts w:ascii="Times New Roman" w:eastAsia="Calibri" w:hAnsi="Times New Roman" w:cs="Times New Roman"/>
          <w:b/>
          <w:sz w:val="28"/>
          <w:szCs w:val="28"/>
          <w:lang w:eastAsia="cs-CZ"/>
        </w:rPr>
        <w:t>ohlášenou nepřítomnost</w:t>
      </w:r>
      <w:r w:rsidRPr="007E3727">
        <w:rPr>
          <w:rFonts w:ascii="Times New Roman" w:eastAsia="Calibri" w:hAnsi="Times New Roman" w:cs="Times New Roman"/>
          <w:sz w:val="28"/>
          <w:szCs w:val="28"/>
          <w:lang w:eastAsia="cs-CZ"/>
        </w:rPr>
        <w:t xml:space="preserve"> Vám náleží vrácená úhrada za neodebranou stravu (vrací se částka za neodebrané potraviny bez režií). Úhrada za ubytování se </w:t>
      </w:r>
      <w:r w:rsidR="005330DB" w:rsidRPr="007E3727">
        <w:rPr>
          <w:rFonts w:ascii="Times New Roman" w:eastAsia="Calibri" w:hAnsi="Times New Roman" w:cs="Times New Roman"/>
          <w:sz w:val="28"/>
          <w:szCs w:val="28"/>
          <w:lang w:eastAsia="cs-CZ"/>
        </w:rPr>
        <w:t>uživatelovi</w:t>
      </w:r>
      <w:r w:rsidRPr="007E3727">
        <w:rPr>
          <w:rFonts w:ascii="Times New Roman" w:eastAsia="Calibri" w:hAnsi="Times New Roman" w:cs="Times New Roman"/>
          <w:sz w:val="28"/>
          <w:szCs w:val="28"/>
          <w:lang w:eastAsia="cs-CZ"/>
        </w:rPr>
        <w:t xml:space="preserve"> nevrací.</w:t>
      </w:r>
    </w:p>
    <w:p w14:paraId="4A299840" w14:textId="77777777" w:rsidR="00E60C78" w:rsidRPr="00D36C15" w:rsidRDefault="00E60C78" w:rsidP="00E60C78">
      <w:pPr>
        <w:spacing w:after="0" w:line="240" w:lineRule="auto"/>
        <w:rPr>
          <w:rFonts w:ascii="Times New Roman" w:eastAsia="Calibri" w:hAnsi="Times New Roman" w:cs="Times New Roman"/>
          <w:sz w:val="16"/>
          <w:szCs w:val="16"/>
          <w:lang w:eastAsia="cs-CZ"/>
        </w:rPr>
      </w:pPr>
    </w:p>
    <w:p w14:paraId="38C2BAC6" w14:textId="38838D4C" w:rsidR="00E60C78" w:rsidRPr="007E3727" w:rsidRDefault="00E60C78" w:rsidP="002D7CD3">
      <w:pPr>
        <w:spacing w:after="0" w:line="240" w:lineRule="auto"/>
        <w:ind w:left="426"/>
        <w:contextualSpacing/>
        <w:rPr>
          <w:rFonts w:ascii="Times New Roman" w:eastAsia="Times New Roman" w:hAnsi="Times New Roman" w:cs="Times New Roman"/>
          <w:sz w:val="28"/>
          <w:szCs w:val="28"/>
          <w:lang w:eastAsia="cs-CZ"/>
        </w:rPr>
      </w:pPr>
    </w:p>
    <w:p w14:paraId="21840A82" w14:textId="77777777" w:rsidR="00E60C78" w:rsidRPr="00D36C15" w:rsidRDefault="00E60C78" w:rsidP="00E60C78">
      <w:pPr>
        <w:spacing w:after="0" w:line="240" w:lineRule="auto"/>
        <w:rPr>
          <w:rFonts w:ascii="Times New Roman" w:eastAsia="Times New Roman" w:hAnsi="Times New Roman" w:cs="Times New Roman"/>
          <w:sz w:val="16"/>
          <w:szCs w:val="16"/>
          <w:lang w:eastAsia="cs-CZ"/>
        </w:rPr>
      </w:pPr>
    </w:p>
    <w:p w14:paraId="6193E921" w14:textId="77777777" w:rsidR="00E60C78" w:rsidRPr="007E3727" w:rsidRDefault="00E60C78" w:rsidP="00E60C78">
      <w:pPr>
        <w:numPr>
          <w:ilvl w:val="0"/>
          <w:numId w:val="2"/>
        </w:numPr>
        <w:contextualSpacing/>
        <w:jc w:val="center"/>
        <w:rPr>
          <w:rFonts w:ascii="Times New Roman" w:eastAsia="Calibri" w:hAnsi="Times New Roman" w:cs="Times New Roman"/>
          <w:sz w:val="28"/>
          <w:szCs w:val="28"/>
          <w:lang w:eastAsia="cs-CZ"/>
        </w:rPr>
      </w:pPr>
      <w:r w:rsidRPr="007E3727">
        <w:rPr>
          <w:rFonts w:ascii="Times New Roman" w:eastAsia="Times New Roman" w:hAnsi="Times New Roman" w:cs="Times New Roman"/>
          <w:b/>
          <w:sz w:val="28"/>
          <w:szCs w:val="28"/>
          <w:u w:val="single"/>
          <w:lang w:eastAsia="cs-CZ"/>
        </w:rPr>
        <w:t>Příspěvek na péči</w:t>
      </w:r>
    </w:p>
    <w:p w14:paraId="026370E8" w14:textId="77777777" w:rsidR="00E60C78" w:rsidRPr="00D36C15" w:rsidRDefault="00E60C78" w:rsidP="00E60C78">
      <w:pPr>
        <w:spacing w:after="0" w:line="240" w:lineRule="auto"/>
        <w:ind w:left="720"/>
        <w:contextualSpacing/>
        <w:rPr>
          <w:rFonts w:ascii="Arial" w:eastAsia="Times New Roman" w:hAnsi="Arial" w:cs="Arial"/>
          <w:sz w:val="16"/>
          <w:szCs w:val="16"/>
          <w:lang w:eastAsia="cs-CZ"/>
        </w:rPr>
      </w:pPr>
    </w:p>
    <w:p w14:paraId="3BEF268F" w14:textId="77777777" w:rsidR="00E60C78" w:rsidRDefault="00E60C78" w:rsidP="00A85797">
      <w:pPr>
        <w:numPr>
          <w:ilvl w:val="0"/>
          <w:numId w:val="17"/>
        </w:numPr>
        <w:spacing w:after="0" w:line="240" w:lineRule="auto"/>
        <w:ind w:left="426" w:hanging="426"/>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Z příspěvku na péči jsou hrazeny činnosti, které sami nezvládnete a se kterými Vám pomáhají pracovníci.</w:t>
      </w:r>
    </w:p>
    <w:p w14:paraId="60A71138" w14:textId="77777777" w:rsidR="00B5628C" w:rsidRPr="00B5628C" w:rsidRDefault="00B5628C" w:rsidP="00B5628C">
      <w:pPr>
        <w:spacing w:after="0" w:line="240" w:lineRule="auto"/>
        <w:ind w:left="426"/>
        <w:jc w:val="both"/>
        <w:rPr>
          <w:rFonts w:ascii="Times New Roman" w:eastAsia="Calibri" w:hAnsi="Times New Roman" w:cs="Times New Roman"/>
          <w:sz w:val="16"/>
          <w:szCs w:val="16"/>
          <w:lang w:eastAsia="cs-CZ"/>
        </w:rPr>
      </w:pPr>
    </w:p>
    <w:p w14:paraId="044C76F3" w14:textId="77777777" w:rsidR="00E60C78" w:rsidRDefault="00E60C78" w:rsidP="00D36C15">
      <w:pPr>
        <w:numPr>
          <w:ilvl w:val="0"/>
          <w:numId w:val="17"/>
        </w:numPr>
        <w:spacing w:after="0" w:line="240" w:lineRule="auto"/>
        <w:ind w:left="426" w:hanging="426"/>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Dle zákona o sociálních službách jste povinni v pobytovém zařízení hradit měsíčně celou přiznanou výši příspěvku na péči.</w:t>
      </w:r>
    </w:p>
    <w:p w14:paraId="047C0772" w14:textId="77777777" w:rsidR="00A85797" w:rsidRPr="00A85797" w:rsidRDefault="00A85797" w:rsidP="00A85797">
      <w:pPr>
        <w:spacing w:after="0" w:line="240" w:lineRule="auto"/>
        <w:ind w:left="426"/>
        <w:jc w:val="both"/>
        <w:rPr>
          <w:rFonts w:ascii="Times New Roman" w:eastAsia="Calibri" w:hAnsi="Times New Roman" w:cs="Times New Roman"/>
          <w:sz w:val="16"/>
          <w:szCs w:val="16"/>
          <w:lang w:eastAsia="cs-CZ"/>
        </w:rPr>
      </w:pPr>
    </w:p>
    <w:p w14:paraId="2536589D" w14:textId="77777777" w:rsidR="00E60C78" w:rsidRPr="007E3727" w:rsidRDefault="00E60C78" w:rsidP="00E60C78">
      <w:pPr>
        <w:numPr>
          <w:ilvl w:val="0"/>
          <w:numId w:val="17"/>
        </w:numPr>
        <w:spacing w:after="0" w:line="240" w:lineRule="auto"/>
        <w:ind w:left="426" w:hanging="426"/>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Na míře pomoci a podpory (na provádění činností, které sám/a nezvládáte) se domluvíte spolu se svým klíčovým pracovníkem.</w:t>
      </w:r>
    </w:p>
    <w:p w14:paraId="30F23B5B" w14:textId="77777777" w:rsidR="00E60C78" w:rsidRPr="00D36C15" w:rsidRDefault="00E60C78" w:rsidP="00E60C78">
      <w:pPr>
        <w:spacing w:after="0" w:line="240" w:lineRule="auto"/>
        <w:ind w:left="426" w:hanging="426"/>
        <w:jc w:val="both"/>
        <w:rPr>
          <w:rFonts w:ascii="Times New Roman" w:eastAsia="Calibri" w:hAnsi="Times New Roman" w:cs="Times New Roman"/>
          <w:sz w:val="16"/>
          <w:szCs w:val="16"/>
          <w:lang w:eastAsia="cs-CZ"/>
        </w:rPr>
      </w:pPr>
    </w:p>
    <w:p w14:paraId="57DBCE00" w14:textId="77777777" w:rsidR="00E60C78" w:rsidRPr="007E3727" w:rsidRDefault="00E60C78" w:rsidP="00E60C78">
      <w:pPr>
        <w:numPr>
          <w:ilvl w:val="0"/>
          <w:numId w:val="17"/>
        </w:numPr>
        <w:spacing w:after="0" w:line="240" w:lineRule="auto"/>
        <w:ind w:left="426" w:hanging="426"/>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Návrh na změnu výše příspěvku na péči Vám pomůže podat sociální pracovnice</w:t>
      </w:r>
    </w:p>
    <w:p w14:paraId="267ABBD4" w14:textId="77777777" w:rsidR="00E60C78" w:rsidRPr="00D36C15" w:rsidRDefault="00E60C78" w:rsidP="00E60C78">
      <w:pPr>
        <w:spacing w:after="0" w:line="240" w:lineRule="auto"/>
        <w:ind w:left="426" w:hanging="426"/>
        <w:jc w:val="both"/>
        <w:rPr>
          <w:rFonts w:ascii="Times New Roman" w:eastAsia="Calibri" w:hAnsi="Times New Roman" w:cs="Times New Roman"/>
          <w:sz w:val="16"/>
          <w:szCs w:val="16"/>
          <w:lang w:eastAsia="cs-CZ"/>
        </w:rPr>
      </w:pPr>
    </w:p>
    <w:p w14:paraId="4D848816" w14:textId="77777777" w:rsidR="00E60C78" w:rsidRPr="007E3727" w:rsidRDefault="00E60C78" w:rsidP="00E60C78">
      <w:pPr>
        <w:numPr>
          <w:ilvl w:val="0"/>
          <w:numId w:val="17"/>
        </w:numPr>
        <w:spacing w:after="0" w:line="240" w:lineRule="auto"/>
        <w:ind w:left="426" w:hanging="426"/>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Zařízení nevrací poměrnou část příspěvku na péči za dobu pobytu uživatele ve zdravotnickém zařízení</w:t>
      </w:r>
      <w:r w:rsidR="00F71133" w:rsidRPr="007E3727">
        <w:rPr>
          <w:rFonts w:ascii="Times New Roman" w:eastAsia="Calibri" w:hAnsi="Times New Roman" w:cs="Times New Roman"/>
          <w:sz w:val="28"/>
          <w:szCs w:val="28"/>
          <w:lang w:eastAsia="cs-CZ"/>
        </w:rPr>
        <w:t>.</w:t>
      </w:r>
    </w:p>
    <w:p w14:paraId="70658630" w14:textId="77777777" w:rsidR="00F71133" w:rsidRPr="00D36C15" w:rsidRDefault="00F71133" w:rsidP="00F71133">
      <w:pPr>
        <w:spacing w:after="0" w:line="240" w:lineRule="auto"/>
        <w:jc w:val="both"/>
        <w:rPr>
          <w:rFonts w:ascii="Times New Roman" w:eastAsia="Calibri" w:hAnsi="Times New Roman" w:cs="Times New Roman"/>
          <w:sz w:val="16"/>
          <w:szCs w:val="16"/>
          <w:lang w:eastAsia="cs-CZ"/>
        </w:rPr>
      </w:pPr>
    </w:p>
    <w:p w14:paraId="01D9C33F" w14:textId="44CE0D4B" w:rsidR="00E60C78" w:rsidRPr="00E52347" w:rsidRDefault="00E52347" w:rsidP="00E52347">
      <w:pPr>
        <w:numPr>
          <w:ilvl w:val="0"/>
          <w:numId w:val="17"/>
        </w:numPr>
        <w:spacing w:after="0" w:line="240" w:lineRule="auto"/>
        <w:ind w:left="426" w:hanging="426"/>
        <w:jc w:val="both"/>
        <w:rPr>
          <w:rFonts w:ascii="Times New Roman" w:eastAsia="Calibri" w:hAnsi="Times New Roman" w:cs="Times New Roman"/>
          <w:sz w:val="28"/>
          <w:szCs w:val="28"/>
          <w:lang w:eastAsia="cs-CZ"/>
        </w:rPr>
      </w:pPr>
      <w:r w:rsidRPr="00D36C15">
        <w:rPr>
          <w:rFonts w:ascii="Times New Roman" w:eastAsia="Calibri" w:hAnsi="Times New Roman" w:cs="Times New Roman"/>
          <w:bCs/>
          <w:iCs/>
          <w:sz w:val="28"/>
          <w:szCs w:val="28"/>
          <w:lang w:eastAsia="cs-CZ"/>
        </w:rPr>
        <w:t xml:space="preserve">V případě </w:t>
      </w:r>
      <w:r w:rsidRPr="00D36C15">
        <w:rPr>
          <w:rFonts w:ascii="Times New Roman" w:eastAsia="Calibri" w:hAnsi="Times New Roman" w:cs="Times New Roman"/>
          <w:b/>
          <w:bCs/>
          <w:iCs/>
          <w:sz w:val="28"/>
          <w:szCs w:val="28"/>
          <w:lang w:eastAsia="cs-CZ"/>
        </w:rPr>
        <w:t>ohlášeného pobytu</w:t>
      </w:r>
      <w:r w:rsidRPr="00D36C15">
        <w:rPr>
          <w:rFonts w:ascii="Times New Roman" w:eastAsia="Calibri" w:hAnsi="Times New Roman" w:cs="Times New Roman"/>
          <w:bCs/>
          <w:iCs/>
          <w:sz w:val="28"/>
          <w:szCs w:val="28"/>
          <w:lang w:eastAsia="cs-CZ"/>
        </w:rPr>
        <w:t xml:space="preserve"> uživatele mimo zařízení poskytovatele z důvodu odchodu na dovolenou trvající déle než </w:t>
      </w:r>
      <w:r>
        <w:rPr>
          <w:rFonts w:ascii="Times New Roman" w:eastAsia="Calibri" w:hAnsi="Times New Roman" w:cs="Times New Roman"/>
          <w:bCs/>
          <w:iCs/>
          <w:sz w:val="28"/>
          <w:szCs w:val="28"/>
          <w:lang w:eastAsia="cs-CZ"/>
        </w:rPr>
        <w:t>20 kalendářních dnů</w:t>
      </w:r>
      <w:r w:rsidRPr="00D36C15">
        <w:rPr>
          <w:rFonts w:ascii="Times New Roman" w:eastAsia="Calibri" w:hAnsi="Times New Roman" w:cs="Times New Roman"/>
          <w:bCs/>
          <w:iCs/>
          <w:sz w:val="28"/>
          <w:szCs w:val="28"/>
          <w:lang w:eastAsia="cs-CZ"/>
        </w:rPr>
        <w:t>, vrátí poskytovatel uživateli průměrnou částku za měsíc přiznaného příspěvku na péči.</w:t>
      </w:r>
    </w:p>
    <w:p w14:paraId="1A23F944" w14:textId="77777777" w:rsidR="00E60C78" w:rsidRPr="008D7C91" w:rsidRDefault="00E60C78" w:rsidP="00E60C78">
      <w:pPr>
        <w:spacing w:after="0" w:line="240" w:lineRule="auto"/>
        <w:ind w:left="426" w:hanging="426"/>
        <w:jc w:val="both"/>
        <w:rPr>
          <w:rFonts w:ascii="Times New Roman" w:eastAsia="Calibri" w:hAnsi="Times New Roman" w:cs="Times New Roman"/>
          <w:color w:val="FF0000"/>
          <w:sz w:val="16"/>
          <w:szCs w:val="16"/>
          <w:lang w:eastAsia="cs-CZ"/>
        </w:rPr>
      </w:pPr>
    </w:p>
    <w:p w14:paraId="711E7414" w14:textId="49805F31" w:rsidR="00E60C78" w:rsidRPr="007E3727" w:rsidRDefault="00E60C78" w:rsidP="00F1440F">
      <w:pPr>
        <w:spacing w:after="0" w:line="240" w:lineRule="auto"/>
        <w:jc w:val="both"/>
        <w:rPr>
          <w:rFonts w:ascii="Times New Roman" w:eastAsia="Calibri" w:hAnsi="Times New Roman" w:cs="Times New Roman"/>
          <w:sz w:val="28"/>
          <w:szCs w:val="28"/>
          <w:lang w:eastAsia="cs-CZ"/>
        </w:rPr>
      </w:pPr>
    </w:p>
    <w:p w14:paraId="385813F5" w14:textId="77777777" w:rsidR="00E60C78" w:rsidRPr="00D36C15" w:rsidRDefault="00E60C78" w:rsidP="00E60C78">
      <w:pPr>
        <w:spacing w:after="0" w:line="240" w:lineRule="auto"/>
        <w:jc w:val="both"/>
        <w:rPr>
          <w:rFonts w:ascii="Times New Roman" w:eastAsia="Calibri" w:hAnsi="Times New Roman" w:cs="Times New Roman"/>
          <w:sz w:val="16"/>
          <w:szCs w:val="16"/>
          <w:lang w:eastAsia="cs-CZ"/>
        </w:rPr>
      </w:pPr>
    </w:p>
    <w:p w14:paraId="26027F0A" w14:textId="77777777" w:rsidR="00E60C78" w:rsidRPr="007E3727" w:rsidRDefault="00E60C78" w:rsidP="00E60C78">
      <w:pPr>
        <w:numPr>
          <w:ilvl w:val="0"/>
          <w:numId w:val="2"/>
        </w:numPr>
        <w:spacing w:after="0" w:line="240" w:lineRule="auto"/>
        <w:jc w:val="center"/>
        <w:rPr>
          <w:rFonts w:ascii="Times New Roman" w:eastAsia="Times New Roman" w:hAnsi="Times New Roman" w:cs="Times New Roman"/>
          <w:b/>
          <w:sz w:val="28"/>
          <w:szCs w:val="28"/>
          <w:u w:val="single"/>
          <w:lang w:eastAsia="cs-CZ"/>
        </w:rPr>
      </w:pPr>
      <w:r w:rsidRPr="007E3727">
        <w:rPr>
          <w:rFonts w:ascii="Times New Roman" w:eastAsia="Calibri" w:hAnsi="Times New Roman" w:cs="Times New Roman"/>
          <w:b/>
          <w:sz w:val="28"/>
          <w:szCs w:val="28"/>
          <w:u w:val="single"/>
        </w:rPr>
        <w:t>Úschova cenných věcí v zařízení</w:t>
      </w:r>
    </w:p>
    <w:p w14:paraId="48D05EBA" w14:textId="77777777" w:rsidR="00E60C78" w:rsidRPr="00D36C15" w:rsidRDefault="00E60C78" w:rsidP="00E60C78">
      <w:pPr>
        <w:spacing w:after="0" w:line="240" w:lineRule="auto"/>
        <w:ind w:left="720"/>
        <w:rPr>
          <w:rFonts w:ascii="Times New Roman" w:eastAsia="Times New Roman" w:hAnsi="Times New Roman" w:cs="Times New Roman"/>
          <w:b/>
          <w:sz w:val="16"/>
          <w:szCs w:val="16"/>
          <w:u w:val="single"/>
          <w:lang w:eastAsia="cs-CZ"/>
        </w:rPr>
      </w:pPr>
    </w:p>
    <w:p w14:paraId="7CCED2F8" w14:textId="77777777" w:rsidR="00E60C78" w:rsidRPr="000F09BB" w:rsidRDefault="009E4491" w:rsidP="000F09BB">
      <w:pPr>
        <w:numPr>
          <w:ilvl w:val="0"/>
          <w:numId w:val="18"/>
        </w:numPr>
        <w:spacing w:after="0" w:line="240" w:lineRule="auto"/>
        <w:ind w:left="426" w:hanging="426"/>
        <w:jc w:val="both"/>
        <w:rPr>
          <w:rFonts w:ascii="Times New Roman" w:eastAsia="Calibri" w:hAnsi="Times New Roman" w:cs="Times New Roman"/>
          <w:color w:val="FF0000"/>
          <w:sz w:val="28"/>
          <w:szCs w:val="28"/>
        </w:rPr>
      </w:pPr>
      <w:r w:rsidRPr="00597D1C">
        <w:rPr>
          <w:rFonts w:ascii="Times New Roman" w:eastAsia="Calibri" w:hAnsi="Times New Roman" w:cs="Times New Roman"/>
          <w:sz w:val="28"/>
          <w:szCs w:val="28"/>
        </w:rPr>
        <w:t>Vaše cenné věci a peníze si máte možnost uschovat na pokoji ve stolku a skříni, od kterých dostanete klíče. Pokud budete chtít, můžete si peníze, vkladní knížky, šperky a jiné cenné věci uschovat v trezoru u sociální pracovnice. Za takto uložené věci domov přebírá odpovědnost. Pokud nám nemůžete sami říci, že si peníze a cenné věci chcete uschovat, zajistí jejich uložení sociální pracovnice ve spolupráci s Vašimi blízkými tak, aby byly ochráněny. Věci, které si necháte u sebe nemůžeme ochránit</w:t>
      </w:r>
      <w:r w:rsidRPr="00BD08E0">
        <w:rPr>
          <w:rFonts w:ascii="Times New Roman" w:eastAsia="Calibri" w:hAnsi="Times New Roman" w:cs="Times New Roman"/>
          <w:color w:val="FF0000"/>
          <w:sz w:val="28"/>
          <w:szCs w:val="28"/>
        </w:rPr>
        <w:t xml:space="preserve">. </w:t>
      </w:r>
    </w:p>
    <w:p w14:paraId="25806649" w14:textId="77777777" w:rsidR="00E60C78" w:rsidRPr="00D36C15" w:rsidRDefault="00E60C78" w:rsidP="00E60C78">
      <w:pPr>
        <w:autoSpaceDE w:val="0"/>
        <w:autoSpaceDN w:val="0"/>
        <w:adjustRightInd w:val="0"/>
        <w:spacing w:after="0" w:line="240" w:lineRule="auto"/>
        <w:ind w:left="426" w:hanging="426"/>
        <w:rPr>
          <w:rFonts w:ascii="Calibri" w:eastAsia="Calibri" w:hAnsi="Calibri" w:cs="Calibri"/>
          <w:color w:val="000000"/>
          <w:sz w:val="16"/>
          <w:szCs w:val="16"/>
        </w:rPr>
      </w:pPr>
    </w:p>
    <w:p w14:paraId="49E0D177" w14:textId="77777777" w:rsidR="00E60C78" w:rsidRPr="007E3727" w:rsidRDefault="00E60C78" w:rsidP="00E60C78">
      <w:pPr>
        <w:numPr>
          <w:ilvl w:val="0"/>
          <w:numId w:val="18"/>
        </w:numPr>
        <w:spacing w:after="0" w:line="240" w:lineRule="auto"/>
        <w:ind w:left="426" w:hanging="426"/>
        <w:rPr>
          <w:rFonts w:ascii="Times New Roman" w:eastAsia="Calibri" w:hAnsi="Times New Roman" w:cs="Times New Roman"/>
          <w:sz w:val="28"/>
          <w:szCs w:val="28"/>
        </w:rPr>
      </w:pPr>
      <w:r w:rsidRPr="007E3727">
        <w:rPr>
          <w:rFonts w:ascii="Times New Roman" w:eastAsia="Calibri" w:hAnsi="Times New Roman" w:cs="Times New Roman"/>
          <w:sz w:val="28"/>
          <w:szCs w:val="28"/>
        </w:rPr>
        <w:t>Uživatel může kontrolovat pohyb svých financí a cenností průběžně na základě dotázání sociálního pracovníka.</w:t>
      </w:r>
    </w:p>
    <w:p w14:paraId="50D09EFE" w14:textId="77777777" w:rsidR="00E60C78" w:rsidRPr="00D36C15" w:rsidRDefault="00E60C78" w:rsidP="00E60C78">
      <w:pPr>
        <w:autoSpaceDE w:val="0"/>
        <w:autoSpaceDN w:val="0"/>
        <w:adjustRightInd w:val="0"/>
        <w:spacing w:after="0" w:line="240" w:lineRule="auto"/>
        <w:ind w:left="426" w:hanging="426"/>
        <w:rPr>
          <w:rFonts w:ascii="Calibri" w:eastAsia="Calibri" w:hAnsi="Calibri" w:cs="Calibri"/>
          <w:color w:val="000000"/>
          <w:sz w:val="16"/>
          <w:szCs w:val="16"/>
        </w:rPr>
      </w:pPr>
    </w:p>
    <w:p w14:paraId="6E704B2A" w14:textId="49B6718B" w:rsidR="00E60C78" w:rsidRPr="007E3727" w:rsidRDefault="00E60C78" w:rsidP="00E60C78">
      <w:pPr>
        <w:numPr>
          <w:ilvl w:val="0"/>
          <w:numId w:val="18"/>
        </w:numPr>
        <w:autoSpaceDE w:val="0"/>
        <w:autoSpaceDN w:val="0"/>
        <w:adjustRightInd w:val="0"/>
        <w:spacing w:after="0" w:line="240" w:lineRule="auto"/>
        <w:ind w:left="426" w:hanging="426"/>
        <w:contextualSpacing/>
        <w:rPr>
          <w:rFonts w:ascii="Times New Roman" w:eastAsia="Calibri" w:hAnsi="Times New Roman" w:cs="Times New Roman"/>
          <w:color w:val="000000"/>
          <w:sz w:val="28"/>
          <w:szCs w:val="28"/>
        </w:rPr>
      </w:pPr>
      <w:r w:rsidRPr="007E3727">
        <w:rPr>
          <w:rFonts w:ascii="Times New Roman" w:eastAsia="Calibri" w:hAnsi="Times New Roman" w:cs="Times New Roman"/>
          <w:color w:val="000000"/>
          <w:sz w:val="28"/>
          <w:szCs w:val="28"/>
        </w:rPr>
        <w:t xml:space="preserve">S peněžními prostředky a cennými věcmi je oprávněn nakládat pouze </w:t>
      </w:r>
      <w:r w:rsidR="00F1440F">
        <w:rPr>
          <w:rFonts w:ascii="Times New Roman" w:eastAsia="Calibri" w:hAnsi="Times New Roman" w:cs="Times New Roman"/>
          <w:color w:val="000000"/>
          <w:sz w:val="28"/>
          <w:szCs w:val="28"/>
        </w:rPr>
        <w:t>uživatel</w:t>
      </w:r>
      <w:r w:rsidRPr="007E3727">
        <w:rPr>
          <w:rFonts w:ascii="Times New Roman" w:eastAsia="Calibri" w:hAnsi="Times New Roman" w:cs="Times New Roman"/>
          <w:color w:val="000000"/>
          <w:sz w:val="28"/>
          <w:szCs w:val="28"/>
        </w:rPr>
        <w:t xml:space="preserve">, případně opatrovník. </w:t>
      </w:r>
    </w:p>
    <w:p w14:paraId="650082BE" w14:textId="77777777" w:rsidR="00E60C78" w:rsidRDefault="00E60C78" w:rsidP="00E60C78">
      <w:pPr>
        <w:autoSpaceDE w:val="0"/>
        <w:autoSpaceDN w:val="0"/>
        <w:adjustRightInd w:val="0"/>
        <w:spacing w:after="0" w:line="240" w:lineRule="auto"/>
        <w:rPr>
          <w:rFonts w:ascii="Times New Roman" w:eastAsia="Calibri" w:hAnsi="Times New Roman" w:cs="Times New Roman"/>
          <w:color w:val="000000"/>
          <w:sz w:val="16"/>
          <w:szCs w:val="16"/>
        </w:rPr>
      </w:pPr>
    </w:p>
    <w:p w14:paraId="50B6E655" w14:textId="77777777" w:rsidR="00F1440F" w:rsidRDefault="00F1440F" w:rsidP="00E60C78">
      <w:pPr>
        <w:autoSpaceDE w:val="0"/>
        <w:autoSpaceDN w:val="0"/>
        <w:adjustRightInd w:val="0"/>
        <w:spacing w:after="0" w:line="240" w:lineRule="auto"/>
        <w:rPr>
          <w:rFonts w:ascii="Times New Roman" w:eastAsia="Calibri" w:hAnsi="Times New Roman" w:cs="Times New Roman"/>
          <w:color w:val="000000"/>
          <w:sz w:val="16"/>
          <w:szCs w:val="16"/>
        </w:rPr>
      </w:pPr>
    </w:p>
    <w:p w14:paraId="4109798D" w14:textId="77777777" w:rsidR="00F1440F" w:rsidRPr="00D36C15" w:rsidRDefault="00F1440F" w:rsidP="00E60C78">
      <w:pPr>
        <w:autoSpaceDE w:val="0"/>
        <w:autoSpaceDN w:val="0"/>
        <w:adjustRightInd w:val="0"/>
        <w:spacing w:after="0" w:line="240" w:lineRule="auto"/>
        <w:rPr>
          <w:rFonts w:ascii="Times New Roman" w:eastAsia="Calibri" w:hAnsi="Times New Roman" w:cs="Times New Roman"/>
          <w:color w:val="000000"/>
          <w:sz w:val="16"/>
          <w:szCs w:val="16"/>
        </w:rPr>
      </w:pPr>
    </w:p>
    <w:p w14:paraId="5FA48FDC" w14:textId="77777777" w:rsidR="00E60C78" w:rsidRPr="007E3727" w:rsidRDefault="00E60C78" w:rsidP="00E60C78">
      <w:pPr>
        <w:numPr>
          <w:ilvl w:val="0"/>
          <w:numId w:val="2"/>
        </w:numPr>
        <w:spacing w:after="0" w:line="240" w:lineRule="auto"/>
        <w:jc w:val="center"/>
        <w:rPr>
          <w:rFonts w:ascii="Times New Roman" w:eastAsia="Calibri" w:hAnsi="Times New Roman" w:cs="Times New Roman"/>
          <w:b/>
          <w:sz w:val="28"/>
          <w:szCs w:val="28"/>
          <w:u w:val="single"/>
        </w:rPr>
      </w:pPr>
      <w:r w:rsidRPr="007E3727">
        <w:rPr>
          <w:rFonts w:ascii="Times New Roman" w:eastAsia="Calibri" w:hAnsi="Times New Roman" w:cs="Times New Roman"/>
          <w:b/>
          <w:sz w:val="28"/>
          <w:szCs w:val="28"/>
          <w:u w:val="single"/>
        </w:rPr>
        <w:lastRenderedPageBreak/>
        <w:t>Zdravotní a ošetřovatelská péče</w:t>
      </w:r>
    </w:p>
    <w:p w14:paraId="472FC6C9" w14:textId="77777777" w:rsidR="00E60C78" w:rsidRPr="00D36C15" w:rsidRDefault="00E60C78" w:rsidP="00E60C78">
      <w:pPr>
        <w:spacing w:after="0" w:line="240" w:lineRule="auto"/>
        <w:ind w:left="720"/>
        <w:rPr>
          <w:rFonts w:ascii="Times New Roman" w:eastAsia="Calibri" w:hAnsi="Times New Roman" w:cs="Times New Roman"/>
          <w:b/>
          <w:sz w:val="16"/>
          <w:szCs w:val="16"/>
          <w:u w:val="single"/>
        </w:rPr>
      </w:pPr>
    </w:p>
    <w:p w14:paraId="0EE9DB06" w14:textId="77777777" w:rsidR="00E60C78" w:rsidRPr="007E3727" w:rsidRDefault="00E60C78" w:rsidP="00E60C78">
      <w:pPr>
        <w:numPr>
          <w:ilvl w:val="0"/>
          <w:numId w:val="19"/>
        </w:numPr>
        <w:autoSpaceDE w:val="0"/>
        <w:autoSpaceDN w:val="0"/>
        <w:adjustRightInd w:val="0"/>
        <w:spacing w:after="202" w:line="240" w:lineRule="auto"/>
        <w:ind w:left="426" w:hanging="426"/>
        <w:contextualSpacing/>
        <w:rPr>
          <w:rFonts w:ascii="Times New Roman" w:eastAsia="Calibri" w:hAnsi="Times New Roman" w:cs="Times New Roman"/>
          <w:color w:val="000000"/>
          <w:sz w:val="28"/>
          <w:szCs w:val="28"/>
        </w:rPr>
      </w:pPr>
      <w:r w:rsidRPr="007E3727">
        <w:rPr>
          <w:rFonts w:ascii="Times New Roman" w:eastAsia="Calibri" w:hAnsi="Times New Roman" w:cs="Times New Roman"/>
          <w:color w:val="000000"/>
          <w:sz w:val="28"/>
          <w:szCs w:val="28"/>
        </w:rPr>
        <w:t xml:space="preserve">Poskytujeme </w:t>
      </w:r>
      <w:r w:rsidR="005330DB" w:rsidRPr="007E3727">
        <w:rPr>
          <w:rFonts w:ascii="Times New Roman" w:eastAsia="Calibri" w:hAnsi="Times New Roman" w:cs="Times New Roman"/>
          <w:color w:val="000000"/>
          <w:sz w:val="28"/>
          <w:szCs w:val="28"/>
        </w:rPr>
        <w:t>uživatel</w:t>
      </w:r>
      <w:r w:rsidRPr="007E3727">
        <w:rPr>
          <w:rFonts w:ascii="Times New Roman" w:eastAsia="Calibri" w:hAnsi="Times New Roman" w:cs="Times New Roman"/>
          <w:color w:val="000000"/>
          <w:sz w:val="28"/>
          <w:szCs w:val="28"/>
        </w:rPr>
        <w:t xml:space="preserve">ům </w:t>
      </w:r>
      <w:r w:rsidRPr="007E3727">
        <w:rPr>
          <w:rFonts w:ascii="Times New Roman" w:eastAsia="Calibri" w:hAnsi="Times New Roman" w:cs="Times New Roman"/>
          <w:b/>
          <w:bCs/>
          <w:color w:val="000000"/>
          <w:sz w:val="28"/>
          <w:szCs w:val="28"/>
        </w:rPr>
        <w:t xml:space="preserve">zdravotní péči </w:t>
      </w:r>
      <w:r w:rsidRPr="007E3727">
        <w:rPr>
          <w:rFonts w:ascii="Times New Roman" w:eastAsia="Calibri" w:hAnsi="Times New Roman" w:cs="Times New Roman"/>
          <w:color w:val="000000"/>
          <w:sz w:val="28"/>
          <w:szCs w:val="28"/>
        </w:rPr>
        <w:t xml:space="preserve">s důrazem na individuální přístup ke každému </w:t>
      </w:r>
      <w:r w:rsidR="005330DB" w:rsidRPr="007E3727">
        <w:rPr>
          <w:rFonts w:ascii="Times New Roman" w:eastAsia="Calibri" w:hAnsi="Times New Roman" w:cs="Times New Roman"/>
          <w:color w:val="000000"/>
          <w:sz w:val="28"/>
          <w:szCs w:val="28"/>
        </w:rPr>
        <w:t>uživatel</w:t>
      </w:r>
      <w:r w:rsidR="00D500EC" w:rsidRPr="007E3727">
        <w:rPr>
          <w:rFonts w:ascii="Times New Roman" w:eastAsia="Calibri" w:hAnsi="Times New Roman" w:cs="Times New Roman"/>
          <w:color w:val="000000"/>
          <w:sz w:val="28"/>
          <w:szCs w:val="28"/>
        </w:rPr>
        <w:t>i</w:t>
      </w:r>
      <w:r w:rsidRPr="007E3727">
        <w:rPr>
          <w:rFonts w:ascii="Times New Roman" w:eastAsia="Calibri" w:hAnsi="Times New Roman" w:cs="Times New Roman"/>
          <w:color w:val="000000"/>
          <w:sz w:val="28"/>
          <w:szCs w:val="28"/>
        </w:rPr>
        <w:t xml:space="preserve">. Zdravotní péči zajišťují všeobecné sestry </w:t>
      </w:r>
      <w:r w:rsidRPr="007E3727">
        <w:rPr>
          <w:rFonts w:ascii="Times New Roman" w:eastAsia="Calibri" w:hAnsi="Times New Roman" w:cs="Times New Roman"/>
          <w:b/>
          <w:bCs/>
          <w:color w:val="000000"/>
          <w:sz w:val="28"/>
          <w:szCs w:val="28"/>
        </w:rPr>
        <w:t xml:space="preserve">24 hodin </w:t>
      </w:r>
      <w:r w:rsidRPr="007E3727">
        <w:rPr>
          <w:rFonts w:ascii="Times New Roman" w:eastAsia="Calibri" w:hAnsi="Times New Roman" w:cs="Times New Roman"/>
          <w:color w:val="000000"/>
          <w:sz w:val="28"/>
          <w:szCs w:val="28"/>
        </w:rPr>
        <w:t xml:space="preserve">denně. </w:t>
      </w:r>
    </w:p>
    <w:p w14:paraId="3C842C07" w14:textId="77777777" w:rsidR="00E60C78" w:rsidRPr="0003064E" w:rsidRDefault="00E60C78" w:rsidP="00E60C78">
      <w:pPr>
        <w:autoSpaceDE w:val="0"/>
        <w:autoSpaceDN w:val="0"/>
        <w:adjustRightInd w:val="0"/>
        <w:spacing w:after="0" w:line="240" w:lineRule="auto"/>
        <w:ind w:left="426" w:hanging="426"/>
        <w:contextualSpacing/>
        <w:rPr>
          <w:rFonts w:ascii="Calibri" w:eastAsia="Calibri" w:hAnsi="Calibri" w:cs="Calibri"/>
          <w:color w:val="000000"/>
          <w:sz w:val="16"/>
          <w:szCs w:val="16"/>
        </w:rPr>
      </w:pPr>
    </w:p>
    <w:p w14:paraId="3599E0E2" w14:textId="3019C4D4" w:rsidR="00E60C78" w:rsidRPr="007E3727" w:rsidRDefault="00D500EC" w:rsidP="00D500EC">
      <w:pPr>
        <w:numPr>
          <w:ilvl w:val="0"/>
          <w:numId w:val="19"/>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7E3727">
        <w:rPr>
          <w:rFonts w:ascii="Times New Roman" w:eastAsia="Calibri" w:hAnsi="Times New Roman" w:cs="Times New Roman"/>
          <w:color w:val="000000"/>
          <w:sz w:val="28"/>
          <w:szCs w:val="28"/>
        </w:rPr>
        <w:t>Uživatelé</w:t>
      </w:r>
      <w:r w:rsidR="00E60C78" w:rsidRPr="007E3727">
        <w:rPr>
          <w:rFonts w:ascii="Times New Roman" w:eastAsia="Calibri" w:hAnsi="Times New Roman" w:cs="Times New Roman"/>
          <w:color w:val="000000"/>
          <w:sz w:val="28"/>
          <w:szCs w:val="28"/>
        </w:rPr>
        <w:t xml:space="preserve"> se mohou zaregistrovat </w:t>
      </w:r>
      <w:r w:rsidR="006A3ACE" w:rsidRPr="007E3727">
        <w:rPr>
          <w:rFonts w:ascii="Times New Roman" w:eastAsia="Calibri" w:hAnsi="Times New Roman" w:cs="Times New Roman"/>
          <w:sz w:val="28"/>
          <w:szCs w:val="28"/>
        </w:rPr>
        <w:t>u</w:t>
      </w:r>
      <w:r w:rsidR="006A3ACE" w:rsidRPr="007E3727">
        <w:rPr>
          <w:rFonts w:ascii="Times New Roman" w:eastAsia="Calibri" w:hAnsi="Times New Roman" w:cs="Times New Roman"/>
          <w:b/>
          <w:sz w:val="28"/>
          <w:szCs w:val="28"/>
        </w:rPr>
        <w:t xml:space="preserve"> obvodního</w:t>
      </w:r>
      <w:r w:rsidR="00E60C78" w:rsidRPr="007E3727">
        <w:rPr>
          <w:rFonts w:ascii="Times New Roman" w:eastAsia="Calibri" w:hAnsi="Times New Roman" w:cs="Times New Roman"/>
          <w:b/>
          <w:bCs/>
          <w:sz w:val="28"/>
          <w:szCs w:val="28"/>
        </w:rPr>
        <w:t xml:space="preserve"> </w:t>
      </w:r>
      <w:r w:rsidR="00E60C78" w:rsidRPr="007E3727">
        <w:rPr>
          <w:rFonts w:ascii="Times New Roman" w:eastAsia="Calibri" w:hAnsi="Times New Roman" w:cs="Times New Roman"/>
          <w:b/>
          <w:bCs/>
          <w:color w:val="000000"/>
          <w:sz w:val="28"/>
          <w:szCs w:val="28"/>
        </w:rPr>
        <w:t xml:space="preserve">praktického lékaře </w:t>
      </w:r>
      <w:r w:rsidR="00E60C78" w:rsidRPr="007E3727">
        <w:rPr>
          <w:rFonts w:ascii="Times New Roman" w:eastAsia="Calibri" w:hAnsi="Times New Roman" w:cs="Times New Roman"/>
          <w:color w:val="000000"/>
          <w:sz w:val="28"/>
          <w:szCs w:val="28"/>
        </w:rPr>
        <w:t>v zařízení. Praktický lékař</w:t>
      </w:r>
      <w:r w:rsidR="009E4491">
        <w:rPr>
          <w:rFonts w:ascii="Times New Roman" w:eastAsia="Calibri" w:hAnsi="Times New Roman" w:cs="Times New Roman"/>
          <w:color w:val="000000"/>
          <w:sz w:val="28"/>
          <w:szCs w:val="28"/>
        </w:rPr>
        <w:t xml:space="preserve"> ordinuje každou středu od 13,00 do 15,00 hod. </w:t>
      </w:r>
      <w:r w:rsidR="00E60C78" w:rsidRPr="007E3727">
        <w:rPr>
          <w:rFonts w:ascii="Times New Roman" w:eastAsia="Calibri" w:hAnsi="Times New Roman" w:cs="Times New Roman"/>
          <w:color w:val="000000"/>
          <w:sz w:val="28"/>
          <w:szCs w:val="28"/>
        </w:rPr>
        <w:t>V odpoledních a nočních hodinách, o víkendech a svátcích je dle potřeby zaj</w:t>
      </w:r>
      <w:r w:rsidR="00A85797">
        <w:rPr>
          <w:rFonts w:ascii="Times New Roman" w:eastAsia="Calibri" w:hAnsi="Times New Roman" w:cs="Times New Roman"/>
          <w:color w:val="000000"/>
          <w:sz w:val="28"/>
          <w:szCs w:val="28"/>
        </w:rPr>
        <w:t>išťována lékařská péče formou zdravotnické záchranné služby</w:t>
      </w:r>
      <w:r w:rsidR="00E60C78" w:rsidRPr="007E3727">
        <w:rPr>
          <w:rFonts w:ascii="Times New Roman" w:eastAsia="Calibri" w:hAnsi="Times New Roman" w:cs="Times New Roman"/>
          <w:color w:val="000000"/>
          <w:sz w:val="28"/>
          <w:szCs w:val="28"/>
        </w:rPr>
        <w:t xml:space="preserve">. </w:t>
      </w:r>
    </w:p>
    <w:p w14:paraId="6B551DDC" w14:textId="77777777" w:rsidR="00E60C78" w:rsidRPr="0003064E" w:rsidRDefault="00E60C78" w:rsidP="00E60C78">
      <w:pPr>
        <w:autoSpaceDE w:val="0"/>
        <w:autoSpaceDN w:val="0"/>
        <w:adjustRightInd w:val="0"/>
        <w:spacing w:after="0" w:line="240" w:lineRule="auto"/>
        <w:ind w:left="426" w:hanging="426"/>
        <w:rPr>
          <w:rFonts w:ascii="Calibri" w:eastAsia="Calibri" w:hAnsi="Calibri" w:cs="Calibri"/>
          <w:color w:val="000000"/>
          <w:sz w:val="16"/>
          <w:szCs w:val="16"/>
        </w:rPr>
      </w:pPr>
    </w:p>
    <w:p w14:paraId="3B676002" w14:textId="77777777" w:rsidR="00E60C78" w:rsidRDefault="00D500EC" w:rsidP="0003064E">
      <w:pPr>
        <w:numPr>
          <w:ilvl w:val="0"/>
          <w:numId w:val="19"/>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28"/>
          <w:szCs w:val="28"/>
        </w:rPr>
      </w:pPr>
      <w:r w:rsidRPr="007E3727">
        <w:rPr>
          <w:rFonts w:ascii="Times New Roman" w:eastAsia="Calibri" w:hAnsi="Times New Roman" w:cs="Times New Roman"/>
          <w:color w:val="000000"/>
          <w:sz w:val="28"/>
          <w:szCs w:val="28"/>
        </w:rPr>
        <w:t>Uživatel</w:t>
      </w:r>
      <w:r w:rsidR="00E60C78" w:rsidRPr="007E3727">
        <w:rPr>
          <w:rFonts w:ascii="Times New Roman" w:eastAsia="Calibri" w:hAnsi="Times New Roman" w:cs="Times New Roman"/>
          <w:color w:val="000000"/>
          <w:sz w:val="28"/>
          <w:szCs w:val="28"/>
        </w:rPr>
        <w:t xml:space="preserve"> má možnost </w:t>
      </w:r>
      <w:r w:rsidR="00E60C78" w:rsidRPr="007E3727">
        <w:rPr>
          <w:rFonts w:ascii="Times New Roman" w:eastAsia="Calibri" w:hAnsi="Times New Roman" w:cs="Times New Roman"/>
          <w:b/>
          <w:bCs/>
          <w:color w:val="000000"/>
          <w:sz w:val="28"/>
          <w:szCs w:val="28"/>
        </w:rPr>
        <w:t xml:space="preserve">svobodné volby </w:t>
      </w:r>
      <w:r w:rsidR="00E60C78" w:rsidRPr="007E3727">
        <w:rPr>
          <w:rFonts w:ascii="Times New Roman" w:eastAsia="Calibri" w:hAnsi="Times New Roman" w:cs="Times New Roman"/>
          <w:color w:val="000000"/>
          <w:sz w:val="28"/>
          <w:szCs w:val="28"/>
        </w:rPr>
        <w:t xml:space="preserve">praktického lékaře a odborného lékaře, dále má </w:t>
      </w:r>
      <w:r w:rsidRPr="007E3727">
        <w:rPr>
          <w:rFonts w:ascii="Times New Roman" w:eastAsia="Calibri" w:hAnsi="Times New Roman" w:cs="Times New Roman"/>
          <w:color w:val="000000"/>
          <w:sz w:val="28"/>
          <w:szCs w:val="28"/>
        </w:rPr>
        <w:t>uživatel</w:t>
      </w:r>
      <w:r w:rsidR="00E60C78" w:rsidRPr="007E3727">
        <w:rPr>
          <w:rFonts w:ascii="Times New Roman" w:eastAsia="Calibri" w:hAnsi="Times New Roman" w:cs="Times New Roman"/>
          <w:color w:val="000000"/>
          <w:sz w:val="28"/>
          <w:szCs w:val="28"/>
        </w:rPr>
        <w:t xml:space="preserve"> možnost svobodné volby zdravotní pojišťovny. V případě, že si </w:t>
      </w:r>
      <w:r w:rsidRPr="007E3727">
        <w:rPr>
          <w:rFonts w:ascii="Times New Roman" w:eastAsia="Calibri" w:hAnsi="Times New Roman" w:cs="Times New Roman"/>
          <w:color w:val="000000"/>
          <w:sz w:val="28"/>
          <w:szCs w:val="28"/>
        </w:rPr>
        <w:t>uživatel</w:t>
      </w:r>
      <w:r w:rsidR="00E60C78" w:rsidRPr="007E3727">
        <w:rPr>
          <w:rFonts w:ascii="Times New Roman" w:eastAsia="Calibri" w:hAnsi="Times New Roman" w:cs="Times New Roman"/>
          <w:color w:val="000000"/>
          <w:sz w:val="28"/>
          <w:szCs w:val="28"/>
        </w:rPr>
        <w:t xml:space="preserve"> ponechá svého praktického lékaře, je třeba, aby si za pomoci blízkých osob zajistil léky, inkontinentní pomůcky apod. Doprovod k jinému praktickému lékaři je zajišťován ve spolupráci s blízkými </w:t>
      </w:r>
      <w:r w:rsidRPr="007E3727">
        <w:rPr>
          <w:rFonts w:ascii="Times New Roman" w:eastAsia="Calibri" w:hAnsi="Times New Roman" w:cs="Times New Roman"/>
          <w:color w:val="000000"/>
          <w:sz w:val="28"/>
          <w:szCs w:val="28"/>
        </w:rPr>
        <w:t>uživatele</w:t>
      </w:r>
      <w:r w:rsidR="00E60C78" w:rsidRPr="007E3727">
        <w:rPr>
          <w:rFonts w:ascii="Times New Roman" w:eastAsia="Calibri" w:hAnsi="Times New Roman" w:cs="Times New Roman"/>
          <w:color w:val="000000"/>
          <w:sz w:val="28"/>
          <w:szCs w:val="28"/>
        </w:rPr>
        <w:t xml:space="preserve">. </w:t>
      </w:r>
    </w:p>
    <w:p w14:paraId="07DAF38A" w14:textId="77777777" w:rsidR="00A85797" w:rsidRPr="00A85797" w:rsidRDefault="00A85797" w:rsidP="00A85797">
      <w:pPr>
        <w:autoSpaceDE w:val="0"/>
        <w:autoSpaceDN w:val="0"/>
        <w:adjustRightInd w:val="0"/>
        <w:spacing w:after="0" w:line="240" w:lineRule="auto"/>
        <w:contextualSpacing/>
        <w:jc w:val="both"/>
        <w:rPr>
          <w:rFonts w:ascii="Times New Roman" w:eastAsia="Calibri" w:hAnsi="Times New Roman" w:cs="Times New Roman"/>
          <w:color w:val="000000"/>
          <w:sz w:val="16"/>
          <w:szCs w:val="16"/>
        </w:rPr>
      </w:pPr>
    </w:p>
    <w:p w14:paraId="75BD9B32" w14:textId="77777777" w:rsidR="00E60C78" w:rsidRPr="007E3727" w:rsidRDefault="00081722" w:rsidP="00E60C78">
      <w:pPr>
        <w:numPr>
          <w:ilvl w:val="0"/>
          <w:numId w:val="19"/>
        </w:numPr>
        <w:autoSpaceDE w:val="0"/>
        <w:autoSpaceDN w:val="0"/>
        <w:adjustRightInd w:val="0"/>
        <w:spacing w:after="202" w:line="240" w:lineRule="auto"/>
        <w:ind w:left="426" w:hanging="426"/>
        <w:contextualSpacing/>
        <w:rPr>
          <w:rFonts w:ascii="Times New Roman" w:eastAsia="Calibri" w:hAnsi="Times New Roman" w:cs="Times New Roman"/>
          <w:color w:val="000000"/>
          <w:sz w:val="28"/>
          <w:szCs w:val="28"/>
        </w:rPr>
      </w:pPr>
      <w:r>
        <w:rPr>
          <w:rFonts w:ascii="Times New Roman" w:eastAsia="Calibri" w:hAnsi="Times New Roman" w:cs="Times New Roman"/>
          <w:sz w:val="28"/>
          <w:szCs w:val="28"/>
        </w:rPr>
        <w:t>V případě potřeby pracovníci v sociálních službách nebo aktivizační pracovníci</w:t>
      </w:r>
      <w:r w:rsidR="00E60C78" w:rsidRPr="007E3727">
        <w:rPr>
          <w:rFonts w:ascii="Times New Roman" w:eastAsia="Calibri" w:hAnsi="Times New Roman" w:cs="Times New Roman"/>
          <w:sz w:val="28"/>
          <w:szCs w:val="28"/>
        </w:rPr>
        <w:t xml:space="preserve"> zařízení zajišťují doprovod uživatelů k odbornému lékaři mimo zařízení na základě indikace lékaře.</w:t>
      </w:r>
    </w:p>
    <w:p w14:paraId="05F7B17F" w14:textId="77777777" w:rsidR="00E60C78" w:rsidRPr="0003064E" w:rsidRDefault="00E60C78" w:rsidP="00E60C78">
      <w:pPr>
        <w:ind w:left="426" w:hanging="426"/>
        <w:contextualSpacing/>
        <w:rPr>
          <w:rFonts w:ascii="Times New Roman" w:eastAsia="Calibri" w:hAnsi="Times New Roman" w:cs="Times New Roman"/>
          <w:color w:val="000000"/>
          <w:sz w:val="16"/>
          <w:szCs w:val="16"/>
        </w:rPr>
      </w:pPr>
    </w:p>
    <w:p w14:paraId="0A611102" w14:textId="77777777" w:rsidR="00E60C78" w:rsidRPr="00597D1C" w:rsidRDefault="00E60C78" w:rsidP="005C7A1D">
      <w:pPr>
        <w:numPr>
          <w:ilvl w:val="0"/>
          <w:numId w:val="19"/>
        </w:numPr>
        <w:autoSpaceDE w:val="0"/>
        <w:autoSpaceDN w:val="0"/>
        <w:adjustRightInd w:val="0"/>
        <w:spacing w:after="202" w:line="240" w:lineRule="auto"/>
        <w:ind w:left="426" w:hanging="426"/>
        <w:contextualSpacing/>
        <w:jc w:val="both"/>
        <w:rPr>
          <w:rFonts w:ascii="Times New Roman" w:eastAsia="Calibri" w:hAnsi="Times New Roman" w:cs="Times New Roman"/>
          <w:sz w:val="28"/>
          <w:szCs w:val="28"/>
        </w:rPr>
      </w:pPr>
      <w:r w:rsidRPr="00597D1C">
        <w:rPr>
          <w:rFonts w:ascii="Times New Roman" w:eastAsia="Calibri" w:hAnsi="Times New Roman" w:cs="Times New Roman"/>
          <w:sz w:val="28"/>
          <w:szCs w:val="28"/>
        </w:rPr>
        <w:t xml:space="preserve">Předepsané léky chystá a podává pouze </w:t>
      </w:r>
      <w:r w:rsidR="006A515B" w:rsidRPr="00597D1C">
        <w:rPr>
          <w:rFonts w:ascii="Times New Roman" w:eastAsia="Calibri" w:hAnsi="Times New Roman" w:cs="Times New Roman"/>
          <w:sz w:val="28"/>
          <w:szCs w:val="28"/>
        </w:rPr>
        <w:t>všeobecná</w:t>
      </w:r>
      <w:r w:rsidRPr="00597D1C">
        <w:rPr>
          <w:rFonts w:ascii="Times New Roman" w:eastAsia="Calibri" w:hAnsi="Times New Roman" w:cs="Times New Roman"/>
          <w:sz w:val="28"/>
          <w:szCs w:val="28"/>
        </w:rPr>
        <w:t xml:space="preserve"> sestra</w:t>
      </w:r>
      <w:r w:rsidR="0023108E" w:rsidRPr="00597D1C">
        <w:rPr>
          <w:rFonts w:ascii="Times New Roman" w:eastAsia="Calibri" w:hAnsi="Times New Roman" w:cs="Times New Roman"/>
          <w:sz w:val="28"/>
          <w:szCs w:val="28"/>
        </w:rPr>
        <w:t>,</w:t>
      </w:r>
      <w:r w:rsidRPr="00597D1C">
        <w:rPr>
          <w:rFonts w:ascii="Times New Roman" w:eastAsia="Calibri" w:hAnsi="Times New Roman" w:cs="Times New Roman"/>
          <w:sz w:val="28"/>
          <w:szCs w:val="28"/>
        </w:rPr>
        <w:t xml:space="preserve"> na základě indikace lékaře, která dohlíží na řádné užívání lé</w:t>
      </w:r>
      <w:r w:rsidR="000F09BB" w:rsidRPr="00597D1C">
        <w:rPr>
          <w:rFonts w:ascii="Times New Roman" w:eastAsia="Calibri" w:hAnsi="Times New Roman" w:cs="Times New Roman"/>
          <w:sz w:val="28"/>
          <w:szCs w:val="28"/>
        </w:rPr>
        <w:t xml:space="preserve">ků a dodržování pokynů lékaře. </w:t>
      </w:r>
      <w:r w:rsidR="00D500EC" w:rsidRPr="00597D1C">
        <w:rPr>
          <w:rFonts w:ascii="Times New Roman" w:eastAsia="Calibri" w:hAnsi="Times New Roman" w:cs="Times New Roman"/>
          <w:sz w:val="28"/>
          <w:szCs w:val="28"/>
        </w:rPr>
        <w:t>Uživatel</w:t>
      </w:r>
      <w:r w:rsidRPr="00597D1C">
        <w:rPr>
          <w:rFonts w:ascii="Times New Roman" w:eastAsia="Calibri" w:hAnsi="Times New Roman" w:cs="Times New Roman"/>
          <w:sz w:val="28"/>
          <w:szCs w:val="28"/>
        </w:rPr>
        <w:t xml:space="preserve"> má možnost po dohodě s</w:t>
      </w:r>
      <w:r w:rsidR="00D500EC" w:rsidRPr="00597D1C">
        <w:rPr>
          <w:rFonts w:ascii="Times New Roman" w:eastAsia="Calibri" w:hAnsi="Times New Roman" w:cs="Times New Roman"/>
          <w:sz w:val="28"/>
          <w:szCs w:val="28"/>
        </w:rPr>
        <w:t>e</w:t>
      </w:r>
      <w:r w:rsidRPr="00597D1C">
        <w:rPr>
          <w:rFonts w:ascii="Times New Roman" w:eastAsia="Calibri" w:hAnsi="Times New Roman" w:cs="Times New Roman"/>
          <w:sz w:val="28"/>
          <w:szCs w:val="28"/>
        </w:rPr>
        <w:t xml:space="preserve"> </w:t>
      </w:r>
      <w:r w:rsidR="00D500EC" w:rsidRPr="00597D1C">
        <w:rPr>
          <w:rFonts w:ascii="Times New Roman" w:eastAsia="Calibri" w:hAnsi="Times New Roman" w:cs="Times New Roman"/>
          <w:sz w:val="28"/>
          <w:szCs w:val="28"/>
        </w:rPr>
        <w:t>zdravotní</w:t>
      </w:r>
      <w:r w:rsidRPr="00597D1C">
        <w:rPr>
          <w:rFonts w:ascii="Times New Roman" w:eastAsia="Calibri" w:hAnsi="Times New Roman" w:cs="Times New Roman"/>
          <w:sz w:val="28"/>
          <w:szCs w:val="28"/>
        </w:rPr>
        <w:t xml:space="preserve"> sestrou uložit si průkaz zdravotního pojištění v pracovně </w:t>
      </w:r>
      <w:r w:rsidR="00D500EC" w:rsidRPr="00597D1C">
        <w:rPr>
          <w:rFonts w:ascii="Times New Roman" w:eastAsia="Calibri" w:hAnsi="Times New Roman" w:cs="Times New Roman"/>
          <w:sz w:val="28"/>
          <w:szCs w:val="28"/>
        </w:rPr>
        <w:t>vrchní sestry</w:t>
      </w:r>
      <w:r w:rsidRPr="00597D1C">
        <w:rPr>
          <w:rFonts w:ascii="Times New Roman" w:eastAsia="Calibri" w:hAnsi="Times New Roman" w:cs="Times New Roman"/>
          <w:sz w:val="28"/>
          <w:szCs w:val="28"/>
        </w:rPr>
        <w:t>.</w:t>
      </w:r>
    </w:p>
    <w:p w14:paraId="48D63239" w14:textId="77777777" w:rsidR="00E60C78" w:rsidRPr="00597D1C" w:rsidRDefault="00E60C78" w:rsidP="00E60C78">
      <w:pPr>
        <w:ind w:left="426" w:hanging="426"/>
        <w:contextualSpacing/>
        <w:rPr>
          <w:rFonts w:ascii="Times New Roman" w:eastAsia="Calibri" w:hAnsi="Times New Roman" w:cs="Times New Roman"/>
          <w:sz w:val="16"/>
          <w:szCs w:val="16"/>
        </w:rPr>
      </w:pPr>
    </w:p>
    <w:p w14:paraId="5C518CE5" w14:textId="77777777" w:rsidR="00E60C78" w:rsidRPr="007E3727" w:rsidRDefault="00E60C78" w:rsidP="00E60C78">
      <w:pPr>
        <w:numPr>
          <w:ilvl w:val="0"/>
          <w:numId w:val="19"/>
        </w:numPr>
        <w:autoSpaceDE w:val="0"/>
        <w:autoSpaceDN w:val="0"/>
        <w:adjustRightInd w:val="0"/>
        <w:spacing w:after="202" w:line="240" w:lineRule="auto"/>
        <w:ind w:left="426" w:hanging="426"/>
        <w:contextualSpacing/>
        <w:rPr>
          <w:rFonts w:ascii="Times New Roman" w:eastAsia="Calibri" w:hAnsi="Times New Roman" w:cs="Times New Roman"/>
          <w:color w:val="000000"/>
          <w:sz w:val="28"/>
          <w:szCs w:val="28"/>
        </w:rPr>
      </w:pPr>
      <w:r w:rsidRPr="007E3727">
        <w:rPr>
          <w:rFonts w:ascii="Times New Roman" w:eastAsia="Calibri" w:hAnsi="Times New Roman" w:cs="Times New Roman"/>
          <w:sz w:val="28"/>
          <w:szCs w:val="28"/>
        </w:rPr>
        <w:t xml:space="preserve">Na základě Smlouvy s </w:t>
      </w:r>
      <w:r w:rsidR="00D500EC" w:rsidRPr="007E3727">
        <w:rPr>
          <w:rFonts w:ascii="Times New Roman" w:eastAsia="Calibri" w:hAnsi="Times New Roman" w:cs="Times New Roman"/>
          <w:sz w:val="28"/>
          <w:szCs w:val="28"/>
        </w:rPr>
        <w:t>uživatel</w:t>
      </w:r>
      <w:r w:rsidRPr="007E3727">
        <w:rPr>
          <w:rFonts w:ascii="Times New Roman" w:eastAsia="Calibri" w:hAnsi="Times New Roman" w:cs="Times New Roman"/>
          <w:sz w:val="28"/>
          <w:szCs w:val="28"/>
        </w:rPr>
        <w:t xml:space="preserve">em je poskytována také ošetřovatelská péče. Při </w:t>
      </w:r>
      <w:r w:rsidR="00B8104A" w:rsidRPr="007E3727">
        <w:rPr>
          <w:rFonts w:ascii="Times New Roman" w:eastAsia="Calibri" w:hAnsi="Times New Roman" w:cs="Times New Roman"/>
          <w:sz w:val="28"/>
          <w:szCs w:val="28"/>
        </w:rPr>
        <w:t>nástupu</w:t>
      </w:r>
      <w:r w:rsidRPr="007E3727">
        <w:rPr>
          <w:rFonts w:ascii="Times New Roman" w:eastAsia="Calibri" w:hAnsi="Times New Roman" w:cs="Times New Roman"/>
          <w:sz w:val="28"/>
          <w:szCs w:val="28"/>
        </w:rPr>
        <w:t xml:space="preserve"> </w:t>
      </w:r>
      <w:r w:rsidR="00D500EC" w:rsidRPr="007E3727">
        <w:rPr>
          <w:rFonts w:ascii="Times New Roman" w:eastAsia="Calibri" w:hAnsi="Times New Roman" w:cs="Times New Roman"/>
          <w:sz w:val="28"/>
          <w:szCs w:val="28"/>
        </w:rPr>
        <w:t>uživatele</w:t>
      </w:r>
      <w:r w:rsidRPr="007E3727">
        <w:rPr>
          <w:rFonts w:ascii="Times New Roman" w:eastAsia="Calibri" w:hAnsi="Times New Roman" w:cs="Times New Roman"/>
          <w:sz w:val="28"/>
          <w:szCs w:val="28"/>
        </w:rPr>
        <w:t xml:space="preserve"> do zařízení je vyp</w:t>
      </w:r>
      <w:r w:rsidR="006A515B">
        <w:rPr>
          <w:rFonts w:ascii="Times New Roman" w:eastAsia="Calibri" w:hAnsi="Times New Roman" w:cs="Times New Roman"/>
          <w:sz w:val="28"/>
          <w:szCs w:val="28"/>
        </w:rPr>
        <w:t xml:space="preserve">racován </w:t>
      </w:r>
      <w:proofErr w:type="gramStart"/>
      <w:r w:rsidR="006A515B">
        <w:rPr>
          <w:rFonts w:ascii="Times New Roman" w:eastAsia="Calibri" w:hAnsi="Times New Roman" w:cs="Times New Roman"/>
          <w:sz w:val="28"/>
          <w:szCs w:val="28"/>
        </w:rPr>
        <w:t>„ Krátkodobý</w:t>
      </w:r>
      <w:proofErr w:type="gramEnd"/>
      <w:r w:rsidR="00A85797">
        <w:rPr>
          <w:rFonts w:ascii="Times New Roman" w:eastAsia="Calibri" w:hAnsi="Times New Roman" w:cs="Times New Roman"/>
          <w:sz w:val="28"/>
          <w:szCs w:val="28"/>
        </w:rPr>
        <w:t xml:space="preserve"> </w:t>
      </w:r>
      <w:r w:rsidR="0023108E">
        <w:rPr>
          <w:rFonts w:ascii="Times New Roman" w:eastAsia="Calibri" w:hAnsi="Times New Roman" w:cs="Times New Roman"/>
          <w:sz w:val="28"/>
          <w:szCs w:val="28"/>
        </w:rPr>
        <w:t xml:space="preserve">ošetřovatelský </w:t>
      </w:r>
      <w:r w:rsidR="00A85797">
        <w:rPr>
          <w:rFonts w:ascii="Times New Roman" w:eastAsia="Calibri" w:hAnsi="Times New Roman" w:cs="Times New Roman"/>
          <w:sz w:val="28"/>
          <w:szCs w:val="28"/>
        </w:rPr>
        <w:t>plán</w:t>
      </w:r>
      <w:r w:rsidRPr="007E3727">
        <w:rPr>
          <w:rFonts w:ascii="Times New Roman" w:eastAsia="Calibri" w:hAnsi="Times New Roman" w:cs="Times New Roman"/>
          <w:sz w:val="28"/>
          <w:szCs w:val="28"/>
        </w:rPr>
        <w:t>“.</w:t>
      </w:r>
    </w:p>
    <w:p w14:paraId="3F972560" w14:textId="77777777" w:rsidR="00E60C78" w:rsidRPr="0003064E" w:rsidRDefault="00E60C78" w:rsidP="00E60C78">
      <w:pPr>
        <w:ind w:left="426" w:hanging="426"/>
        <w:contextualSpacing/>
        <w:rPr>
          <w:rFonts w:ascii="Times New Roman" w:eastAsia="Calibri" w:hAnsi="Times New Roman" w:cs="Times New Roman"/>
          <w:color w:val="000000"/>
          <w:sz w:val="16"/>
          <w:szCs w:val="16"/>
        </w:rPr>
      </w:pPr>
    </w:p>
    <w:p w14:paraId="2481BB34" w14:textId="77777777" w:rsidR="00E60C78" w:rsidRPr="007E3727" w:rsidRDefault="00E60C78" w:rsidP="00E60C78">
      <w:pPr>
        <w:numPr>
          <w:ilvl w:val="0"/>
          <w:numId w:val="19"/>
        </w:numPr>
        <w:spacing w:after="0" w:line="240" w:lineRule="auto"/>
        <w:ind w:left="426" w:hanging="426"/>
        <w:contextualSpacing/>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 xml:space="preserve">Jakýkoliv úraz nebo náhlé zhoršení zdravotního stavu </w:t>
      </w:r>
      <w:r w:rsidR="00D500EC" w:rsidRPr="007E3727">
        <w:rPr>
          <w:rFonts w:ascii="Times New Roman" w:eastAsia="Times New Roman" w:hAnsi="Times New Roman" w:cs="Times New Roman"/>
          <w:sz w:val="28"/>
          <w:szCs w:val="28"/>
          <w:lang w:eastAsia="cs-CZ"/>
        </w:rPr>
        <w:t>uživatele</w:t>
      </w:r>
      <w:r w:rsidRPr="007E3727">
        <w:rPr>
          <w:rFonts w:ascii="Times New Roman" w:eastAsia="Times New Roman" w:hAnsi="Times New Roman" w:cs="Times New Roman"/>
          <w:sz w:val="28"/>
          <w:szCs w:val="28"/>
          <w:lang w:eastAsia="cs-CZ"/>
        </w:rPr>
        <w:t xml:space="preserve"> je třeba neprodleně </w:t>
      </w:r>
      <w:r w:rsidR="006A515B">
        <w:rPr>
          <w:rFonts w:ascii="Times New Roman" w:eastAsia="Times New Roman" w:hAnsi="Times New Roman" w:cs="Times New Roman"/>
          <w:sz w:val="28"/>
          <w:szCs w:val="28"/>
          <w:lang w:eastAsia="cs-CZ"/>
        </w:rPr>
        <w:t>hlásit službu konající všeobecné</w:t>
      </w:r>
      <w:r w:rsidRPr="007E3727">
        <w:rPr>
          <w:rFonts w:ascii="Times New Roman" w:eastAsia="Times New Roman" w:hAnsi="Times New Roman" w:cs="Times New Roman"/>
          <w:sz w:val="28"/>
          <w:szCs w:val="28"/>
          <w:lang w:eastAsia="cs-CZ"/>
        </w:rPr>
        <w:t xml:space="preserve"> sestře, která provede ošetření a zápis</w:t>
      </w:r>
      <w:r w:rsidR="006A515B">
        <w:rPr>
          <w:rFonts w:ascii="Times New Roman" w:eastAsia="Times New Roman" w:hAnsi="Times New Roman" w:cs="Times New Roman"/>
          <w:sz w:val="28"/>
          <w:szCs w:val="28"/>
          <w:lang w:eastAsia="cs-CZ"/>
        </w:rPr>
        <w:t xml:space="preserve"> do příslušné dokumentace</w:t>
      </w:r>
      <w:r w:rsidRPr="007E3727">
        <w:rPr>
          <w:rFonts w:ascii="Times New Roman" w:eastAsia="Times New Roman" w:hAnsi="Times New Roman" w:cs="Times New Roman"/>
          <w:sz w:val="28"/>
          <w:szCs w:val="28"/>
          <w:lang w:eastAsia="cs-CZ"/>
        </w:rPr>
        <w:t>. V případě potřeby kontaktuje lékaře nebo RZP.</w:t>
      </w:r>
    </w:p>
    <w:p w14:paraId="1FF77FE0" w14:textId="77777777" w:rsidR="00E60C78" w:rsidRPr="0003064E" w:rsidRDefault="00E60C78" w:rsidP="00E60C78">
      <w:pPr>
        <w:spacing w:after="0" w:line="240" w:lineRule="auto"/>
        <w:ind w:left="426" w:hanging="426"/>
        <w:rPr>
          <w:rFonts w:ascii="Times New Roman" w:eastAsia="Times New Roman" w:hAnsi="Times New Roman" w:cs="Times New Roman"/>
          <w:sz w:val="16"/>
          <w:szCs w:val="16"/>
          <w:lang w:eastAsia="cs-CZ"/>
        </w:rPr>
      </w:pPr>
    </w:p>
    <w:p w14:paraId="74F180E0" w14:textId="77777777" w:rsidR="00EC759A" w:rsidRPr="00B5628C" w:rsidRDefault="00E60C78" w:rsidP="00B5628C">
      <w:pPr>
        <w:numPr>
          <w:ilvl w:val="0"/>
          <w:numId w:val="19"/>
        </w:numPr>
        <w:autoSpaceDE w:val="0"/>
        <w:autoSpaceDN w:val="0"/>
        <w:adjustRightInd w:val="0"/>
        <w:spacing w:after="0" w:line="240" w:lineRule="auto"/>
        <w:ind w:left="426" w:hanging="426"/>
        <w:contextualSpacing/>
        <w:rPr>
          <w:rFonts w:ascii="Times New Roman" w:eastAsia="Calibri" w:hAnsi="Times New Roman" w:cs="Times New Roman"/>
          <w:color w:val="000000"/>
          <w:sz w:val="28"/>
          <w:szCs w:val="28"/>
        </w:rPr>
      </w:pPr>
      <w:r w:rsidRPr="007E3727">
        <w:rPr>
          <w:rFonts w:ascii="Times New Roman" w:eastAsia="Calibri" w:hAnsi="Times New Roman" w:cs="Times New Roman"/>
          <w:b/>
          <w:bCs/>
          <w:color w:val="000000"/>
          <w:sz w:val="28"/>
          <w:szCs w:val="28"/>
        </w:rPr>
        <w:t xml:space="preserve">Doplatky za léky </w:t>
      </w:r>
      <w:r w:rsidRPr="007E3727">
        <w:rPr>
          <w:rFonts w:ascii="Times New Roman" w:eastAsia="Calibri" w:hAnsi="Times New Roman" w:cs="Times New Roman"/>
          <w:color w:val="000000"/>
          <w:sz w:val="28"/>
          <w:szCs w:val="28"/>
        </w:rPr>
        <w:t xml:space="preserve">si hradí každý </w:t>
      </w:r>
      <w:r w:rsidR="00D500EC" w:rsidRPr="007E3727">
        <w:rPr>
          <w:rFonts w:ascii="Times New Roman" w:eastAsia="Calibri" w:hAnsi="Times New Roman" w:cs="Times New Roman"/>
          <w:color w:val="000000"/>
          <w:sz w:val="28"/>
          <w:szCs w:val="28"/>
        </w:rPr>
        <w:t>uživatel</w:t>
      </w:r>
      <w:r w:rsidRPr="007E3727">
        <w:rPr>
          <w:rFonts w:ascii="Times New Roman" w:eastAsia="Calibri" w:hAnsi="Times New Roman" w:cs="Times New Roman"/>
          <w:color w:val="000000"/>
          <w:sz w:val="28"/>
          <w:szCs w:val="28"/>
        </w:rPr>
        <w:t xml:space="preserve"> sám ze svých prostředků. </w:t>
      </w:r>
    </w:p>
    <w:p w14:paraId="6FE9FCAB" w14:textId="77777777" w:rsidR="00E60C78" w:rsidRPr="0003064E" w:rsidRDefault="00E60C78" w:rsidP="00E60C78">
      <w:pPr>
        <w:autoSpaceDE w:val="0"/>
        <w:autoSpaceDN w:val="0"/>
        <w:adjustRightInd w:val="0"/>
        <w:spacing w:after="202" w:line="240" w:lineRule="auto"/>
        <w:ind w:left="720"/>
        <w:contextualSpacing/>
        <w:rPr>
          <w:rFonts w:ascii="Times New Roman" w:eastAsia="Calibri" w:hAnsi="Times New Roman" w:cs="Times New Roman"/>
          <w:color w:val="000000"/>
          <w:sz w:val="16"/>
          <w:szCs w:val="16"/>
        </w:rPr>
      </w:pPr>
    </w:p>
    <w:p w14:paraId="7E8F3084" w14:textId="77777777" w:rsidR="00E60C78" w:rsidRPr="007E3727" w:rsidRDefault="003C73C3" w:rsidP="00E60C78">
      <w:pPr>
        <w:numPr>
          <w:ilvl w:val="0"/>
          <w:numId w:val="2"/>
        </w:numPr>
        <w:autoSpaceDE w:val="0"/>
        <w:autoSpaceDN w:val="0"/>
        <w:adjustRightInd w:val="0"/>
        <w:spacing w:after="202" w:line="240" w:lineRule="auto"/>
        <w:contextualSpacing/>
        <w:jc w:val="center"/>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t>Hygiena klientů</w:t>
      </w:r>
      <w:r w:rsidR="00E60C78" w:rsidRPr="007E3727">
        <w:rPr>
          <w:rFonts w:ascii="Times New Roman" w:eastAsia="Calibri" w:hAnsi="Times New Roman" w:cs="Times New Roman"/>
          <w:b/>
          <w:color w:val="000000"/>
          <w:sz w:val="28"/>
          <w:szCs w:val="28"/>
          <w:u w:val="single"/>
        </w:rPr>
        <w:t xml:space="preserve"> v</w:t>
      </w:r>
      <w:r w:rsidR="00D500EC" w:rsidRPr="007E3727">
        <w:rPr>
          <w:rFonts w:ascii="Times New Roman" w:eastAsia="Calibri" w:hAnsi="Times New Roman" w:cs="Times New Roman"/>
          <w:b/>
          <w:color w:val="000000"/>
          <w:sz w:val="28"/>
          <w:szCs w:val="28"/>
          <w:u w:val="single"/>
        </w:rPr>
        <w:t> </w:t>
      </w:r>
      <w:r w:rsidR="00E60C78" w:rsidRPr="007E3727">
        <w:rPr>
          <w:rFonts w:ascii="Times New Roman" w:eastAsia="Calibri" w:hAnsi="Times New Roman" w:cs="Times New Roman"/>
          <w:b/>
          <w:color w:val="000000"/>
          <w:sz w:val="28"/>
          <w:szCs w:val="28"/>
          <w:u w:val="single"/>
        </w:rPr>
        <w:t>zařízení</w:t>
      </w:r>
    </w:p>
    <w:p w14:paraId="564536A8" w14:textId="77777777" w:rsidR="00D500EC" w:rsidRPr="0003064E" w:rsidRDefault="00D500EC" w:rsidP="00D500EC">
      <w:pPr>
        <w:autoSpaceDE w:val="0"/>
        <w:autoSpaceDN w:val="0"/>
        <w:adjustRightInd w:val="0"/>
        <w:spacing w:after="202" w:line="240" w:lineRule="auto"/>
        <w:ind w:left="720"/>
        <w:contextualSpacing/>
        <w:rPr>
          <w:rFonts w:ascii="Times New Roman" w:eastAsia="Calibri" w:hAnsi="Times New Roman" w:cs="Times New Roman"/>
          <w:b/>
          <w:color w:val="000000"/>
          <w:sz w:val="16"/>
          <w:szCs w:val="16"/>
          <w:u w:val="single"/>
        </w:rPr>
      </w:pPr>
    </w:p>
    <w:p w14:paraId="384EAADE" w14:textId="77777777" w:rsidR="00E60C78" w:rsidRPr="007E3727" w:rsidRDefault="00D500EC" w:rsidP="005C7A1D">
      <w:pPr>
        <w:numPr>
          <w:ilvl w:val="0"/>
          <w:numId w:val="20"/>
        </w:numPr>
        <w:tabs>
          <w:tab w:val="left" w:pos="426"/>
        </w:tabs>
        <w:spacing w:after="0" w:line="240" w:lineRule="auto"/>
        <w:ind w:left="426" w:hanging="426"/>
        <w:jc w:val="both"/>
        <w:rPr>
          <w:rFonts w:ascii="Times New Roman" w:eastAsia="Calibri" w:hAnsi="Times New Roman" w:cs="Times New Roman"/>
          <w:sz w:val="28"/>
          <w:szCs w:val="28"/>
        </w:rPr>
      </w:pPr>
      <w:r w:rsidRPr="007E3727">
        <w:rPr>
          <w:rFonts w:ascii="Times New Roman" w:eastAsia="Calibri" w:hAnsi="Times New Roman" w:cs="Times New Roman"/>
          <w:sz w:val="28"/>
          <w:szCs w:val="28"/>
        </w:rPr>
        <w:t>Uživatelé</w:t>
      </w:r>
      <w:r w:rsidR="00E60C78" w:rsidRPr="007E3727">
        <w:rPr>
          <w:rFonts w:ascii="Times New Roman" w:eastAsia="Calibri" w:hAnsi="Times New Roman" w:cs="Times New Roman"/>
          <w:sz w:val="28"/>
          <w:szCs w:val="28"/>
        </w:rPr>
        <w:t xml:space="preserve"> vhodným způsobem dodržují běžnou osobní hygienu na koupelnách, nebo pokojích dle soběstačnosti </w:t>
      </w:r>
      <w:r w:rsidRPr="007E3727">
        <w:rPr>
          <w:rFonts w:ascii="Times New Roman" w:eastAsia="Calibri" w:hAnsi="Times New Roman" w:cs="Times New Roman"/>
          <w:sz w:val="28"/>
          <w:szCs w:val="28"/>
        </w:rPr>
        <w:t>uživatele</w:t>
      </w:r>
      <w:r w:rsidR="00E60C78" w:rsidRPr="007E3727">
        <w:rPr>
          <w:rFonts w:ascii="Times New Roman" w:eastAsia="Calibri" w:hAnsi="Times New Roman" w:cs="Times New Roman"/>
          <w:sz w:val="28"/>
          <w:szCs w:val="28"/>
        </w:rPr>
        <w:t xml:space="preserve">. Pracovníci v sociálních službách zajišťují ranní a večerní hygienu, i celkovou koupel </w:t>
      </w:r>
      <w:r w:rsidRPr="007E3727">
        <w:rPr>
          <w:rFonts w:ascii="Times New Roman" w:eastAsia="Calibri" w:hAnsi="Times New Roman" w:cs="Times New Roman"/>
          <w:sz w:val="28"/>
          <w:szCs w:val="28"/>
        </w:rPr>
        <w:t>uživatelů</w:t>
      </w:r>
      <w:r w:rsidR="00E60C78" w:rsidRPr="007E3727">
        <w:rPr>
          <w:rFonts w:ascii="Times New Roman" w:eastAsia="Calibri" w:hAnsi="Times New Roman" w:cs="Times New Roman"/>
          <w:sz w:val="28"/>
          <w:szCs w:val="28"/>
        </w:rPr>
        <w:t>m, kteří potřebují pomoc z důvodu nesoběstačnosti.</w:t>
      </w:r>
    </w:p>
    <w:p w14:paraId="3CFDC657" w14:textId="77777777" w:rsidR="00E60C78" w:rsidRPr="0003064E" w:rsidRDefault="00E60C78" w:rsidP="00E60C78">
      <w:pPr>
        <w:tabs>
          <w:tab w:val="left" w:pos="426"/>
        </w:tabs>
        <w:spacing w:after="0" w:line="240" w:lineRule="auto"/>
        <w:ind w:left="426" w:hanging="426"/>
        <w:rPr>
          <w:rFonts w:ascii="Times New Roman" w:eastAsia="Calibri" w:hAnsi="Times New Roman" w:cs="Times New Roman"/>
          <w:sz w:val="16"/>
          <w:szCs w:val="16"/>
        </w:rPr>
      </w:pPr>
    </w:p>
    <w:p w14:paraId="6EAEBA37" w14:textId="77777777" w:rsidR="00E60C78" w:rsidRPr="007E3727" w:rsidRDefault="00E60C78" w:rsidP="00E60C78">
      <w:pPr>
        <w:numPr>
          <w:ilvl w:val="0"/>
          <w:numId w:val="20"/>
        </w:numPr>
        <w:tabs>
          <w:tab w:val="left" w:pos="426"/>
        </w:tabs>
        <w:spacing w:after="0" w:line="240" w:lineRule="auto"/>
        <w:ind w:left="426" w:hanging="426"/>
        <w:rPr>
          <w:rFonts w:ascii="Times New Roman" w:eastAsia="Calibri" w:hAnsi="Times New Roman" w:cs="Times New Roman"/>
          <w:sz w:val="28"/>
          <w:szCs w:val="28"/>
        </w:rPr>
      </w:pPr>
      <w:r w:rsidRPr="007E3727">
        <w:rPr>
          <w:rFonts w:ascii="Times New Roman" w:eastAsia="Calibri" w:hAnsi="Times New Roman" w:cs="Times New Roman"/>
          <w:sz w:val="28"/>
          <w:szCs w:val="28"/>
        </w:rPr>
        <w:t xml:space="preserve">Zaměstnanec dbá o zachování lidské důstojnosti a lidských práv </w:t>
      </w:r>
      <w:r w:rsidR="00D500EC" w:rsidRPr="007E3727">
        <w:rPr>
          <w:rFonts w:ascii="Times New Roman" w:eastAsia="Calibri" w:hAnsi="Times New Roman" w:cs="Times New Roman"/>
          <w:sz w:val="28"/>
          <w:szCs w:val="28"/>
        </w:rPr>
        <w:t>uživatel</w:t>
      </w:r>
      <w:r w:rsidRPr="007E3727">
        <w:rPr>
          <w:rFonts w:ascii="Times New Roman" w:eastAsia="Calibri" w:hAnsi="Times New Roman" w:cs="Times New Roman"/>
          <w:sz w:val="28"/>
          <w:szCs w:val="28"/>
        </w:rPr>
        <w:t>.</w:t>
      </w:r>
    </w:p>
    <w:p w14:paraId="402ABC2D" w14:textId="77777777" w:rsidR="00E60C78" w:rsidRPr="0003064E" w:rsidRDefault="00E60C78" w:rsidP="00E60C78">
      <w:pPr>
        <w:tabs>
          <w:tab w:val="left" w:pos="426"/>
        </w:tabs>
        <w:ind w:left="426" w:hanging="426"/>
        <w:contextualSpacing/>
        <w:rPr>
          <w:rFonts w:ascii="Times New Roman" w:eastAsia="Calibri" w:hAnsi="Times New Roman" w:cs="Times New Roman"/>
          <w:sz w:val="16"/>
          <w:szCs w:val="16"/>
        </w:rPr>
      </w:pPr>
    </w:p>
    <w:p w14:paraId="4281EF47" w14:textId="77777777" w:rsidR="00E60C78" w:rsidRPr="007E3727" w:rsidRDefault="00D500EC" w:rsidP="00904C11">
      <w:pPr>
        <w:numPr>
          <w:ilvl w:val="0"/>
          <w:numId w:val="20"/>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color w:val="000000"/>
          <w:sz w:val="28"/>
          <w:szCs w:val="28"/>
        </w:rPr>
      </w:pPr>
      <w:r w:rsidRPr="007E3727">
        <w:rPr>
          <w:rFonts w:ascii="Times New Roman" w:eastAsia="Calibri" w:hAnsi="Times New Roman" w:cs="Times New Roman"/>
          <w:color w:val="000000"/>
          <w:sz w:val="28"/>
          <w:szCs w:val="28"/>
        </w:rPr>
        <w:t>Uživatel</w:t>
      </w:r>
      <w:r w:rsidR="00E60C78" w:rsidRPr="007E3727">
        <w:rPr>
          <w:rFonts w:ascii="Times New Roman" w:eastAsia="Calibri" w:hAnsi="Times New Roman" w:cs="Times New Roman"/>
          <w:color w:val="000000"/>
          <w:sz w:val="28"/>
          <w:szCs w:val="28"/>
        </w:rPr>
        <w:t xml:space="preserve"> má možnost odevzdat </w:t>
      </w:r>
      <w:r w:rsidR="00E60C78" w:rsidRPr="007E3727">
        <w:rPr>
          <w:rFonts w:ascii="Times New Roman" w:eastAsia="Calibri" w:hAnsi="Times New Roman" w:cs="Times New Roman"/>
          <w:b/>
          <w:bCs/>
          <w:color w:val="000000"/>
          <w:sz w:val="28"/>
          <w:szCs w:val="28"/>
        </w:rPr>
        <w:t xml:space="preserve">znečištěné prádlo </w:t>
      </w:r>
      <w:r w:rsidR="00E60C78" w:rsidRPr="007E3727">
        <w:rPr>
          <w:rFonts w:ascii="Times New Roman" w:eastAsia="Calibri" w:hAnsi="Times New Roman" w:cs="Times New Roman"/>
          <w:color w:val="000000"/>
          <w:sz w:val="28"/>
          <w:szCs w:val="28"/>
        </w:rPr>
        <w:t xml:space="preserve">ihned k vyprání. Pracovníci v sociálních službách odvážejí prádlo do prádelny. Prádelna se nachází přímo v zařízení. Vyprané a vyžehlené prádlo je přiváženo na oddělení. Pracovníci v sociálních službách odnášejí prádlo na pokoje </w:t>
      </w:r>
      <w:r w:rsidRPr="007E3727">
        <w:rPr>
          <w:rFonts w:ascii="Times New Roman" w:eastAsia="Calibri" w:hAnsi="Times New Roman" w:cs="Times New Roman"/>
          <w:color w:val="000000"/>
          <w:sz w:val="28"/>
          <w:szCs w:val="28"/>
        </w:rPr>
        <w:t>uživatelů</w:t>
      </w:r>
      <w:r w:rsidR="00E60C78" w:rsidRPr="007E3727">
        <w:rPr>
          <w:rFonts w:ascii="Times New Roman" w:eastAsia="Calibri" w:hAnsi="Times New Roman" w:cs="Times New Roman"/>
          <w:color w:val="000000"/>
          <w:sz w:val="28"/>
          <w:szCs w:val="28"/>
        </w:rPr>
        <w:t xml:space="preserve">. </w:t>
      </w:r>
      <w:r w:rsidRPr="007E3727">
        <w:rPr>
          <w:rFonts w:ascii="Times New Roman" w:eastAsia="Calibri" w:hAnsi="Times New Roman" w:cs="Times New Roman"/>
          <w:color w:val="000000"/>
          <w:sz w:val="28"/>
          <w:szCs w:val="28"/>
        </w:rPr>
        <w:t>Uživatelé</w:t>
      </w:r>
      <w:r w:rsidR="00E60C78" w:rsidRPr="007E3727">
        <w:rPr>
          <w:rFonts w:ascii="Times New Roman" w:eastAsia="Calibri" w:hAnsi="Times New Roman" w:cs="Times New Roman"/>
          <w:color w:val="000000"/>
          <w:sz w:val="28"/>
          <w:szCs w:val="28"/>
        </w:rPr>
        <w:t xml:space="preserve"> si prádlo do skříně ukládají sami. Imobilním </w:t>
      </w:r>
      <w:r w:rsidRPr="007E3727">
        <w:rPr>
          <w:rFonts w:ascii="Times New Roman" w:eastAsia="Calibri" w:hAnsi="Times New Roman" w:cs="Times New Roman"/>
          <w:color w:val="000000"/>
          <w:sz w:val="28"/>
          <w:szCs w:val="28"/>
        </w:rPr>
        <w:t>uživatelů</w:t>
      </w:r>
      <w:r w:rsidR="00E60C78" w:rsidRPr="007E3727">
        <w:rPr>
          <w:rFonts w:ascii="Times New Roman" w:eastAsia="Calibri" w:hAnsi="Times New Roman" w:cs="Times New Roman"/>
          <w:color w:val="000000"/>
          <w:sz w:val="28"/>
          <w:szCs w:val="28"/>
        </w:rPr>
        <w:t xml:space="preserve">m ukládají za jejich přítomnosti prádlo do skříně pracovníci v sociálních službách. </w:t>
      </w:r>
    </w:p>
    <w:p w14:paraId="0DC543F9" w14:textId="77777777" w:rsidR="00E60C78" w:rsidRPr="0003064E" w:rsidRDefault="00E60C78" w:rsidP="00E60C78">
      <w:pPr>
        <w:tabs>
          <w:tab w:val="left" w:pos="426"/>
        </w:tabs>
        <w:autoSpaceDE w:val="0"/>
        <w:autoSpaceDN w:val="0"/>
        <w:adjustRightInd w:val="0"/>
        <w:spacing w:after="0" w:line="240" w:lineRule="auto"/>
        <w:ind w:left="426" w:hanging="426"/>
        <w:contextualSpacing/>
        <w:rPr>
          <w:rFonts w:ascii="Times New Roman" w:eastAsia="Calibri" w:hAnsi="Times New Roman" w:cs="Times New Roman"/>
          <w:color w:val="000000"/>
          <w:sz w:val="16"/>
          <w:szCs w:val="16"/>
        </w:rPr>
      </w:pPr>
    </w:p>
    <w:p w14:paraId="63CD5E61" w14:textId="77777777" w:rsidR="00E60C78" w:rsidRPr="007E3727" w:rsidRDefault="00E60C78" w:rsidP="00E60C78">
      <w:pPr>
        <w:numPr>
          <w:ilvl w:val="0"/>
          <w:numId w:val="20"/>
        </w:numPr>
        <w:tabs>
          <w:tab w:val="left" w:pos="426"/>
        </w:tabs>
        <w:autoSpaceDE w:val="0"/>
        <w:autoSpaceDN w:val="0"/>
        <w:adjustRightInd w:val="0"/>
        <w:spacing w:after="0" w:line="240" w:lineRule="auto"/>
        <w:ind w:left="426" w:hanging="426"/>
        <w:contextualSpacing/>
        <w:rPr>
          <w:rFonts w:ascii="Times New Roman" w:eastAsia="Calibri" w:hAnsi="Times New Roman" w:cs="Times New Roman"/>
          <w:color w:val="000000"/>
          <w:sz w:val="28"/>
          <w:szCs w:val="28"/>
        </w:rPr>
      </w:pPr>
      <w:r w:rsidRPr="007E3727">
        <w:rPr>
          <w:rFonts w:ascii="Times New Roman" w:eastAsia="Calibri" w:hAnsi="Times New Roman" w:cs="Times New Roman"/>
          <w:color w:val="000000"/>
          <w:sz w:val="28"/>
          <w:szCs w:val="28"/>
        </w:rPr>
        <w:lastRenderedPageBreak/>
        <w:t xml:space="preserve">Dle potřeby, nejméně </w:t>
      </w:r>
      <w:r w:rsidRPr="007E3727">
        <w:rPr>
          <w:rFonts w:ascii="Times New Roman" w:eastAsia="Calibri" w:hAnsi="Times New Roman" w:cs="Times New Roman"/>
          <w:sz w:val="28"/>
          <w:szCs w:val="28"/>
        </w:rPr>
        <w:t xml:space="preserve">však 1x </w:t>
      </w:r>
      <w:r w:rsidR="00B8104A" w:rsidRPr="007E3727">
        <w:rPr>
          <w:rFonts w:ascii="Times New Roman" w:eastAsia="Calibri" w:hAnsi="Times New Roman" w:cs="Times New Roman"/>
          <w:sz w:val="28"/>
          <w:szCs w:val="28"/>
        </w:rPr>
        <w:t>měsíčně</w:t>
      </w:r>
      <w:r w:rsidRPr="007E3727">
        <w:rPr>
          <w:rFonts w:ascii="Times New Roman" w:eastAsia="Calibri" w:hAnsi="Times New Roman" w:cs="Times New Roman"/>
          <w:sz w:val="28"/>
          <w:szCs w:val="28"/>
        </w:rPr>
        <w:t xml:space="preserve"> </w:t>
      </w:r>
      <w:r w:rsidRPr="007E3727">
        <w:rPr>
          <w:rFonts w:ascii="Times New Roman" w:eastAsia="Calibri" w:hAnsi="Times New Roman" w:cs="Times New Roman"/>
          <w:color w:val="000000"/>
          <w:sz w:val="28"/>
          <w:szCs w:val="28"/>
        </w:rPr>
        <w:t xml:space="preserve">se převléká </w:t>
      </w:r>
      <w:r w:rsidRPr="007E3727">
        <w:rPr>
          <w:rFonts w:ascii="Times New Roman" w:eastAsia="Calibri" w:hAnsi="Times New Roman" w:cs="Times New Roman"/>
          <w:b/>
          <w:bCs/>
          <w:color w:val="000000"/>
          <w:sz w:val="28"/>
          <w:szCs w:val="28"/>
        </w:rPr>
        <w:t>ložní prádlo.</w:t>
      </w:r>
    </w:p>
    <w:p w14:paraId="58AA8E8C" w14:textId="77777777" w:rsidR="00E60C78" w:rsidRPr="0003064E" w:rsidRDefault="00E60C78" w:rsidP="00E60C78">
      <w:pPr>
        <w:tabs>
          <w:tab w:val="left" w:pos="426"/>
        </w:tabs>
        <w:autoSpaceDE w:val="0"/>
        <w:autoSpaceDN w:val="0"/>
        <w:adjustRightInd w:val="0"/>
        <w:spacing w:after="0" w:line="240" w:lineRule="auto"/>
        <w:ind w:left="426" w:hanging="426"/>
        <w:contextualSpacing/>
        <w:rPr>
          <w:rFonts w:ascii="Times New Roman" w:eastAsia="Calibri" w:hAnsi="Times New Roman" w:cs="Times New Roman"/>
          <w:color w:val="000000"/>
          <w:sz w:val="16"/>
          <w:szCs w:val="16"/>
        </w:rPr>
      </w:pPr>
      <w:r w:rsidRPr="007E3727">
        <w:rPr>
          <w:rFonts w:ascii="Times New Roman" w:eastAsia="Calibri" w:hAnsi="Times New Roman" w:cs="Times New Roman"/>
          <w:b/>
          <w:bCs/>
          <w:color w:val="000000"/>
          <w:sz w:val="28"/>
          <w:szCs w:val="28"/>
        </w:rPr>
        <w:t xml:space="preserve"> </w:t>
      </w:r>
    </w:p>
    <w:p w14:paraId="222B6C80" w14:textId="77777777" w:rsidR="00E60C78" w:rsidRPr="007E3727" w:rsidRDefault="00E60C78" w:rsidP="00E60C78">
      <w:pPr>
        <w:numPr>
          <w:ilvl w:val="0"/>
          <w:numId w:val="20"/>
        </w:numPr>
        <w:tabs>
          <w:tab w:val="left" w:pos="426"/>
        </w:tabs>
        <w:spacing w:after="0" w:line="240" w:lineRule="auto"/>
        <w:ind w:left="426" w:hanging="426"/>
        <w:rPr>
          <w:rFonts w:ascii="Times New Roman" w:eastAsia="Calibri" w:hAnsi="Times New Roman" w:cs="Times New Roman"/>
          <w:sz w:val="28"/>
          <w:szCs w:val="28"/>
        </w:rPr>
      </w:pPr>
      <w:r w:rsidRPr="007E3727">
        <w:rPr>
          <w:rFonts w:ascii="Times New Roman" w:eastAsia="Calibri" w:hAnsi="Times New Roman" w:cs="Times New Roman"/>
          <w:sz w:val="28"/>
          <w:szCs w:val="28"/>
        </w:rPr>
        <w:t>Z hygienických důvodů není dovoleno praní a sušení osobního ošacení uživatelů na pokoji.</w:t>
      </w:r>
    </w:p>
    <w:p w14:paraId="76EE2398" w14:textId="77777777" w:rsidR="00E60C78" w:rsidRPr="0003064E" w:rsidRDefault="00E60C78" w:rsidP="00E60C78">
      <w:pPr>
        <w:tabs>
          <w:tab w:val="left" w:pos="426"/>
        </w:tabs>
        <w:ind w:left="426" w:hanging="426"/>
        <w:contextualSpacing/>
        <w:rPr>
          <w:rFonts w:ascii="Times New Roman" w:eastAsia="Calibri" w:hAnsi="Times New Roman" w:cs="Times New Roman"/>
          <w:sz w:val="16"/>
          <w:szCs w:val="16"/>
        </w:rPr>
      </w:pPr>
    </w:p>
    <w:p w14:paraId="28D867CB" w14:textId="77777777" w:rsidR="0003064E" w:rsidRPr="00B5628C" w:rsidRDefault="00E60C78" w:rsidP="00F71133">
      <w:pPr>
        <w:numPr>
          <w:ilvl w:val="0"/>
          <w:numId w:val="20"/>
        </w:numPr>
        <w:tabs>
          <w:tab w:val="left" w:pos="426"/>
        </w:tabs>
        <w:spacing w:before="100" w:beforeAutospacing="1" w:after="100" w:afterAutospacing="1" w:line="240" w:lineRule="auto"/>
        <w:ind w:left="426" w:hanging="426"/>
        <w:contextualSpacing/>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 xml:space="preserve">Praní, žehlení a opravu prádla zajišťuje </w:t>
      </w:r>
      <w:r w:rsidR="00B8104A" w:rsidRPr="007E3727">
        <w:rPr>
          <w:rFonts w:ascii="Times New Roman" w:eastAsia="Times New Roman" w:hAnsi="Times New Roman" w:cs="Times New Roman"/>
          <w:sz w:val="28"/>
          <w:szCs w:val="28"/>
          <w:lang w:eastAsia="cs-CZ"/>
        </w:rPr>
        <w:t>zařízení</w:t>
      </w:r>
      <w:r w:rsidRPr="007E3727">
        <w:rPr>
          <w:rFonts w:ascii="Times New Roman" w:eastAsia="Times New Roman" w:hAnsi="Times New Roman" w:cs="Times New Roman"/>
          <w:sz w:val="28"/>
          <w:szCs w:val="28"/>
          <w:lang w:eastAsia="cs-CZ"/>
        </w:rPr>
        <w:t xml:space="preserve"> na základě smlouvy s </w:t>
      </w:r>
      <w:r w:rsidR="00D500EC" w:rsidRPr="007E3727">
        <w:rPr>
          <w:rFonts w:ascii="Times New Roman" w:eastAsia="Times New Roman" w:hAnsi="Times New Roman" w:cs="Times New Roman"/>
          <w:sz w:val="28"/>
          <w:szCs w:val="28"/>
          <w:lang w:eastAsia="cs-CZ"/>
        </w:rPr>
        <w:t>uživatele</w:t>
      </w:r>
      <w:r w:rsidRPr="007E3727">
        <w:rPr>
          <w:rFonts w:ascii="Times New Roman" w:eastAsia="Times New Roman" w:hAnsi="Times New Roman" w:cs="Times New Roman"/>
          <w:sz w:val="28"/>
          <w:szCs w:val="28"/>
          <w:lang w:eastAsia="cs-CZ"/>
        </w:rPr>
        <w:t>m.</w:t>
      </w:r>
    </w:p>
    <w:p w14:paraId="1112AE0A" w14:textId="77777777" w:rsidR="0003064E" w:rsidRPr="0003064E" w:rsidRDefault="0003064E" w:rsidP="00F71133">
      <w:pPr>
        <w:tabs>
          <w:tab w:val="left" w:pos="426"/>
        </w:tabs>
        <w:spacing w:before="100" w:beforeAutospacing="1" w:after="100" w:afterAutospacing="1" w:line="240" w:lineRule="auto"/>
        <w:contextualSpacing/>
        <w:rPr>
          <w:rFonts w:ascii="Times New Roman" w:eastAsia="Times New Roman" w:hAnsi="Times New Roman" w:cs="Times New Roman"/>
          <w:sz w:val="16"/>
          <w:szCs w:val="16"/>
          <w:lang w:eastAsia="cs-CZ"/>
        </w:rPr>
      </w:pPr>
    </w:p>
    <w:p w14:paraId="14AB8090" w14:textId="77777777" w:rsidR="00E60C78" w:rsidRPr="007E3727" w:rsidRDefault="00E60C78" w:rsidP="00E60C78">
      <w:pPr>
        <w:numPr>
          <w:ilvl w:val="0"/>
          <w:numId w:val="2"/>
        </w:numPr>
        <w:spacing w:after="0" w:line="240" w:lineRule="auto"/>
        <w:jc w:val="center"/>
        <w:rPr>
          <w:rFonts w:ascii="Times New Roman" w:eastAsia="Calibri" w:hAnsi="Times New Roman" w:cs="Times New Roman"/>
          <w:b/>
          <w:sz w:val="28"/>
          <w:szCs w:val="28"/>
          <w:u w:val="single"/>
        </w:rPr>
      </w:pPr>
      <w:r w:rsidRPr="007E3727">
        <w:rPr>
          <w:rFonts w:ascii="Times New Roman" w:eastAsia="Calibri" w:hAnsi="Times New Roman" w:cs="Times New Roman"/>
          <w:b/>
          <w:sz w:val="28"/>
          <w:szCs w:val="28"/>
          <w:u w:val="single"/>
        </w:rPr>
        <w:t>Hygiena prostředí v zařízení</w:t>
      </w:r>
    </w:p>
    <w:p w14:paraId="126FE05E" w14:textId="77777777" w:rsidR="00E60C78" w:rsidRPr="0003064E" w:rsidRDefault="00E60C78" w:rsidP="0003064E">
      <w:pPr>
        <w:spacing w:after="0" w:line="240" w:lineRule="auto"/>
        <w:ind w:left="360"/>
        <w:rPr>
          <w:rFonts w:ascii="Times New Roman" w:eastAsia="Calibri" w:hAnsi="Times New Roman" w:cs="Times New Roman"/>
          <w:b/>
          <w:sz w:val="16"/>
          <w:szCs w:val="16"/>
          <w:u w:val="single"/>
        </w:rPr>
      </w:pPr>
    </w:p>
    <w:p w14:paraId="68FF37A2" w14:textId="77777777" w:rsidR="00E60C78" w:rsidRPr="00EC759A" w:rsidRDefault="00E60C78" w:rsidP="00EC759A">
      <w:pPr>
        <w:numPr>
          <w:ilvl w:val="0"/>
          <w:numId w:val="21"/>
        </w:numPr>
        <w:spacing w:after="0" w:line="240" w:lineRule="auto"/>
        <w:ind w:left="426" w:hanging="426"/>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V pokojích, jídelnách a ostatních prostorách je udržován pořádek a čistota. Pořádek je udržován i ve skříních a jiném nábytku, který provádí personál zařízení</w:t>
      </w:r>
      <w:r w:rsidR="00A85797">
        <w:rPr>
          <w:rFonts w:ascii="Times New Roman" w:eastAsia="Times New Roman" w:hAnsi="Times New Roman" w:cs="Times New Roman"/>
          <w:sz w:val="28"/>
          <w:szCs w:val="28"/>
          <w:lang w:eastAsia="cs-CZ"/>
        </w:rPr>
        <w:t xml:space="preserve"> ve spolupráci s uživatelem</w:t>
      </w:r>
      <w:r w:rsidRPr="007E3727">
        <w:rPr>
          <w:rFonts w:ascii="Times New Roman" w:eastAsia="Times New Roman" w:hAnsi="Times New Roman" w:cs="Times New Roman"/>
          <w:sz w:val="28"/>
          <w:szCs w:val="28"/>
          <w:lang w:eastAsia="cs-CZ"/>
        </w:rPr>
        <w:t xml:space="preserve">. </w:t>
      </w:r>
    </w:p>
    <w:p w14:paraId="2206389D" w14:textId="77777777" w:rsidR="00E60C78" w:rsidRPr="0003064E" w:rsidRDefault="00E60C78" w:rsidP="00E60C78">
      <w:pPr>
        <w:spacing w:after="0" w:line="240" w:lineRule="auto"/>
        <w:ind w:left="426" w:hanging="426"/>
        <w:rPr>
          <w:rFonts w:ascii="Times New Roman" w:eastAsia="Calibri" w:hAnsi="Times New Roman" w:cs="Times New Roman"/>
          <w:color w:val="000000"/>
          <w:sz w:val="16"/>
          <w:szCs w:val="16"/>
        </w:rPr>
      </w:pPr>
    </w:p>
    <w:p w14:paraId="63B6B50D" w14:textId="5A62DF4C" w:rsidR="00E60C78" w:rsidRPr="007E3727" w:rsidRDefault="00904C11" w:rsidP="00904C11">
      <w:pPr>
        <w:numPr>
          <w:ilvl w:val="0"/>
          <w:numId w:val="21"/>
        </w:numPr>
        <w:spacing w:after="0" w:line="240" w:lineRule="auto"/>
        <w:ind w:left="426" w:hanging="426"/>
        <w:jc w:val="both"/>
        <w:rPr>
          <w:rFonts w:ascii="Times New Roman" w:eastAsia="Calibri" w:hAnsi="Times New Roman" w:cs="Times New Roman"/>
          <w:color w:val="000000"/>
          <w:sz w:val="28"/>
          <w:szCs w:val="28"/>
        </w:rPr>
      </w:pPr>
      <w:r w:rsidRPr="007E3727">
        <w:rPr>
          <w:rFonts w:ascii="Times New Roman" w:eastAsia="Calibri" w:hAnsi="Times New Roman" w:cs="Times New Roman"/>
          <w:color w:val="000000"/>
          <w:sz w:val="28"/>
          <w:szCs w:val="28"/>
        </w:rPr>
        <w:t>Uživatelé</w:t>
      </w:r>
      <w:r w:rsidR="00E60C78" w:rsidRPr="007E3727">
        <w:rPr>
          <w:rFonts w:ascii="Times New Roman" w:eastAsia="Calibri" w:hAnsi="Times New Roman" w:cs="Times New Roman"/>
          <w:color w:val="000000"/>
          <w:sz w:val="28"/>
          <w:szCs w:val="28"/>
        </w:rPr>
        <w:t xml:space="preserve"> si udržují pořádek v osobních věcech. Úklid pokoje (vytírání, utírání prachu, zalévání </w:t>
      </w:r>
      <w:proofErr w:type="gramStart"/>
      <w:r w:rsidR="00E60C78" w:rsidRPr="007E3727">
        <w:rPr>
          <w:rFonts w:ascii="Times New Roman" w:eastAsia="Calibri" w:hAnsi="Times New Roman" w:cs="Times New Roman"/>
          <w:color w:val="000000"/>
          <w:sz w:val="28"/>
          <w:szCs w:val="28"/>
        </w:rPr>
        <w:t>květin,</w:t>
      </w:r>
      <w:proofErr w:type="gramEnd"/>
      <w:r w:rsidR="00E60C78" w:rsidRPr="007E3727">
        <w:rPr>
          <w:rFonts w:ascii="Times New Roman" w:eastAsia="Calibri" w:hAnsi="Times New Roman" w:cs="Times New Roman"/>
          <w:color w:val="000000"/>
          <w:sz w:val="28"/>
          <w:szCs w:val="28"/>
        </w:rPr>
        <w:t xml:space="preserve"> apod.) provádí za přítomnosti </w:t>
      </w:r>
      <w:r w:rsidRPr="007E3727">
        <w:rPr>
          <w:rFonts w:ascii="Times New Roman" w:eastAsia="Calibri" w:hAnsi="Times New Roman" w:cs="Times New Roman"/>
          <w:color w:val="000000"/>
          <w:sz w:val="28"/>
          <w:szCs w:val="28"/>
        </w:rPr>
        <w:t>uživatele</w:t>
      </w:r>
      <w:r w:rsidR="00E60C78" w:rsidRPr="007E3727">
        <w:rPr>
          <w:rFonts w:ascii="Times New Roman" w:eastAsia="Calibri" w:hAnsi="Times New Roman" w:cs="Times New Roman"/>
          <w:color w:val="000000"/>
          <w:sz w:val="28"/>
          <w:szCs w:val="28"/>
        </w:rPr>
        <w:t xml:space="preserve"> uklízečka (se souhlasem</w:t>
      </w:r>
      <w:r w:rsidR="009A5F5B">
        <w:rPr>
          <w:rFonts w:ascii="Times New Roman" w:eastAsia="Calibri" w:hAnsi="Times New Roman" w:cs="Times New Roman"/>
          <w:color w:val="000000"/>
          <w:sz w:val="28"/>
          <w:szCs w:val="28"/>
        </w:rPr>
        <w:t xml:space="preserve"> uživatele</w:t>
      </w:r>
      <w:r w:rsidR="00E60C78" w:rsidRPr="007E3727">
        <w:rPr>
          <w:rFonts w:ascii="Times New Roman" w:eastAsia="Calibri" w:hAnsi="Times New Roman" w:cs="Times New Roman"/>
          <w:color w:val="000000"/>
          <w:sz w:val="28"/>
          <w:szCs w:val="28"/>
        </w:rPr>
        <w:t xml:space="preserve"> i mimo přítomnost</w:t>
      </w:r>
      <w:r w:rsidR="009A5F5B">
        <w:rPr>
          <w:rFonts w:ascii="Times New Roman" w:eastAsia="Calibri" w:hAnsi="Times New Roman" w:cs="Times New Roman"/>
          <w:color w:val="000000"/>
          <w:sz w:val="28"/>
          <w:szCs w:val="28"/>
        </w:rPr>
        <w:t xml:space="preserve"> uživatele</w:t>
      </w:r>
      <w:r w:rsidR="00E60C78" w:rsidRPr="007E3727">
        <w:rPr>
          <w:rFonts w:ascii="Times New Roman" w:eastAsia="Calibri" w:hAnsi="Times New Roman" w:cs="Times New Roman"/>
          <w:color w:val="000000"/>
          <w:sz w:val="28"/>
          <w:szCs w:val="28"/>
        </w:rPr>
        <w:t xml:space="preserve"> na pokoji). </w:t>
      </w:r>
    </w:p>
    <w:p w14:paraId="734CA1A4" w14:textId="77777777" w:rsidR="00E60C78" w:rsidRPr="0003064E" w:rsidRDefault="00E60C78" w:rsidP="00E60C78">
      <w:pPr>
        <w:spacing w:after="0" w:line="240" w:lineRule="auto"/>
        <w:ind w:left="426" w:hanging="426"/>
        <w:rPr>
          <w:rFonts w:ascii="Times New Roman" w:eastAsia="Calibri" w:hAnsi="Times New Roman" w:cs="Times New Roman"/>
          <w:color w:val="000000"/>
          <w:sz w:val="16"/>
          <w:szCs w:val="16"/>
        </w:rPr>
      </w:pPr>
    </w:p>
    <w:p w14:paraId="5DE1FC53" w14:textId="77777777" w:rsidR="00E60C78" w:rsidRPr="007E3727" w:rsidRDefault="00E60C78" w:rsidP="00904C11">
      <w:pPr>
        <w:numPr>
          <w:ilvl w:val="0"/>
          <w:numId w:val="21"/>
        </w:numPr>
        <w:spacing w:after="0" w:line="240" w:lineRule="auto"/>
        <w:ind w:left="426" w:hanging="426"/>
        <w:jc w:val="both"/>
        <w:rPr>
          <w:rFonts w:ascii="Times New Roman" w:eastAsia="Calibri" w:hAnsi="Times New Roman" w:cs="Times New Roman"/>
          <w:color w:val="000000"/>
          <w:sz w:val="28"/>
          <w:szCs w:val="28"/>
        </w:rPr>
      </w:pPr>
      <w:r w:rsidRPr="007E3727">
        <w:rPr>
          <w:rFonts w:ascii="Times New Roman" w:eastAsia="Calibri" w:hAnsi="Times New Roman" w:cs="Times New Roman"/>
          <w:color w:val="000000"/>
          <w:sz w:val="28"/>
          <w:szCs w:val="28"/>
        </w:rPr>
        <w:t xml:space="preserve">V celém zařízení je udržován pořádek a čistota. Všechny místnosti se pravidelně větrají, běžný úklid se provádí denně. </w:t>
      </w:r>
      <w:r w:rsidRPr="007E3727">
        <w:rPr>
          <w:rFonts w:ascii="Times New Roman" w:eastAsia="Times New Roman" w:hAnsi="Times New Roman" w:cs="Times New Roman"/>
          <w:sz w:val="28"/>
          <w:szCs w:val="28"/>
          <w:lang w:eastAsia="cs-CZ"/>
        </w:rPr>
        <w:t>Úklid probíhá v době od 7,00 hod. do doby oběda a poté dle potřeby.</w:t>
      </w:r>
    </w:p>
    <w:p w14:paraId="4199DDC9" w14:textId="77777777" w:rsidR="00E60C78" w:rsidRPr="0003064E" w:rsidRDefault="00E60C78" w:rsidP="00E60C78">
      <w:pPr>
        <w:spacing w:after="0" w:line="240" w:lineRule="auto"/>
        <w:ind w:left="426" w:hanging="426"/>
        <w:rPr>
          <w:rFonts w:ascii="Times New Roman" w:eastAsia="Times New Roman" w:hAnsi="Times New Roman" w:cs="Times New Roman"/>
          <w:sz w:val="16"/>
          <w:szCs w:val="16"/>
          <w:lang w:eastAsia="cs-CZ"/>
        </w:rPr>
      </w:pPr>
    </w:p>
    <w:p w14:paraId="46DE357F" w14:textId="77777777" w:rsidR="006A3ACE" w:rsidRPr="00B5628C" w:rsidRDefault="00E60C78" w:rsidP="006A3ACE">
      <w:pPr>
        <w:numPr>
          <w:ilvl w:val="0"/>
          <w:numId w:val="21"/>
        </w:numPr>
        <w:spacing w:after="0" w:line="240" w:lineRule="auto"/>
        <w:ind w:left="426" w:hanging="426"/>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Kouření je dovoleno jen ve vyhrazených prostorách. Případné š</w:t>
      </w:r>
      <w:r w:rsidR="00916AE7" w:rsidRPr="007E3727">
        <w:rPr>
          <w:rFonts w:ascii="Times New Roman" w:eastAsia="Times New Roman" w:hAnsi="Times New Roman" w:cs="Times New Roman"/>
          <w:sz w:val="28"/>
          <w:szCs w:val="28"/>
          <w:lang w:eastAsia="cs-CZ"/>
        </w:rPr>
        <w:t xml:space="preserve">kody způsobené na majetku </w:t>
      </w:r>
      <w:r w:rsidRPr="007E3727">
        <w:rPr>
          <w:rFonts w:ascii="Times New Roman" w:eastAsia="Times New Roman" w:hAnsi="Times New Roman" w:cs="Times New Roman"/>
          <w:sz w:val="28"/>
          <w:szCs w:val="28"/>
          <w:lang w:eastAsia="cs-CZ"/>
        </w:rPr>
        <w:t xml:space="preserve">kouřením mimo vyhrazené prostory hradí zaměstnanec či </w:t>
      </w:r>
      <w:r w:rsidR="00904C11" w:rsidRPr="007E3727">
        <w:rPr>
          <w:rFonts w:ascii="Times New Roman" w:eastAsia="Times New Roman" w:hAnsi="Times New Roman" w:cs="Times New Roman"/>
          <w:sz w:val="28"/>
          <w:szCs w:val="28"/>
          <w:lang w:eastAsia="cs-CZ"/>
        </w:rPr>
        <w:t>uživatel</w:t>
      </w:r>
      <w:r w:rsidRPr="007E3727">
        <w:rPr>
          <w:rFonts w:ascii="Times New Roman" w:eastAsia="Times New Roman" w:hAnsi="Times New Roman" w:cs="Times New Roman"/>
          <w:sz w:val="28"/>
          <w:szCs w:val="28"/>
          <w:lang w:eastAsia="cs-CZ"/>
        </w:rPr>
        <w:t>, který škodu způsobil. Totéž se týká i případných škod způsobených kouřením na místech k tomu určených.</w:t>
      </w:r>
    </w:p>
    <w:p w14:paraId="55B71BEE" w14:textId="77777777" w:rsidR="00E60C78" w:rsidRPr="007E3727" w:rsidRDefault="00E60C78" w:rsidP="00E60C78">
      <w:pPr>
        <w:numPr>
          <w:ilvl w:val="0"/>
          <w:numId w:val="2"/>
        </w:numPr>
        <w:spacing w:before="100" w:beforeAutospacing="1" w:after="100" w:afterAutospacing="1" w:line="240" w:lineRule="auto"/>
        <w:contextualSpacing/>
        <w:jc w:val="center"/>
        <w:rPr>
          <w:rFonts w:ascii="Times New Roman" w:eastAsia="Times New Roman" w:hAnsi="Times New Roman" w:cs="Times New Roman"/>
          <w:sz w:val="28"/>
          <w:szCs w:val="28"/>
          <w:u w:val="single"/>
          <w:lang w:eastAsia="cs-CZ"/>
        </w:rPr>
      </w:pPr>
      <w:r w:rsidRPr="007E3727">
        <w:rPr>
          <w:rFonts w:ascii="Times New Roman" w:eastAsia="Times New Roman" w:hAnsi="Times New Roman" w:cs="Times New Roman"/>
          <w:b/>
          <w:bCs/>
          <w:kern w:val="36"/>
          <w:sz w:val="28"/>
          <w:szCs w:val="28"/>
          <w:u w:val="single"/>
          <w:lang w:eastAsia="cs-CZ"/>
        </w:rPr>
        <w:t>Doba nočního klidu v zařízení</w:t>
      </w:r>
    </w:p>
    <w:p w14:paraId="6CB76EA5" w14:textId="77777777" w:rsidR="00E60C78" w:rsidRPr="0003064E" w:rsidRDefault="00E60C78" w:rsidP="00E60C78">
      <w:pPr>
        <w:spacing w:before="100" w:beforeAutospacing="1" w:after="100" w:afterAutospacing="1" w:line="240" w:lineRule="auto"/>
        <w:ind w:left="720"/>
        <w:contextualSpacing/>
        <w:rPr>
          <w:rFonts w:ascii="Times New Roman" w:eastAsia="Times New Roman" w:hAnsi="Times New Roman" w:cs="Times New Roman"/>
          <w:sz w:val="16"/>
          <w:szCs w:val="16"/>
          <w:u w:val="single"/>
          <w:lang w:eastAsia="cs-CZ"/>
        </w:rPr>
      </w:pPr>
    </w:p>
    <w:p w14:paraId="541CB371" w14:textId="77777777" w:rsidR="00E60C78" w:rsidRPr="007E3727" w:rsidRDefault="00E60C78" w:rsidP="005C7A1D">
      <w:pPr>
        <w:numPr>
          <w:ilvl w:val="0"/>
          <w:numId w:val="22"/>
        </w:numPr>
        <w:spacing w:before="100" w:beforeAutospacing="1" w:after="100" w:afterAutospacing="1" w:line="240" w:lineRule="auto"/>
        <w:ind w:left="426" w:hanging="426"/>
        <w:contextualSpacing/>
        <w:jc w:val="both"/>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Doba nočního klidu je od 22,00 hod. do 6,00 hod.</w:t>
      </w:r>
      <w:r w:rsidRPr="007E3727">
        <w:rPr>
          <w:rFonts w:ascii="Times New Roman" w:eastAsia="Calibri" w:hAnsi="Times New Roman" w:cs="Times New Roman"/>
          <w:sz w:val="28"/>
          <w:szCs w:val="28"/>
        </w:rPr>
        <w:t xml:space="preserve"> V d</w:t>
      </w:r>
      <w:r w:rsidR="003C73C3">
        <w:rPr>
          <w:rFonts w:ascii="Times New Roman" w:eastAsia="Calibri" w:hAnsi="Times New Roman" w:cs="Times New Roman"/>
          <w:sz w:val="28"/>
          <w:szCs w:val="28"/>
        </w:rPr>
        <w:t>obě nočního klidu nejsou uživatelé</w:t>
      </w:r>
      <w:r w:rsidR="00EC759A">
        <w:rPr>
          <w:rFonts w:ascii="Times New Roman" w:eastAsia="Calibri" w:hAnsi="Times New Roman" w:cs="Times New Roman"/>
          <w:sz w:val="28"/>
          <w:szCs w:val="28"/>
        </w:rPr>
        <w:t xml:space="preserve"> rušeni</w:t>
      </w:r>
      <w:r w:rsidRPr="007E3727">
        <w:rPr>
          <w:rFonts w:ascii="Times New Roman" w:eastAsia="Calibri" w:hAnsi="Times New Roman" w:cs="Times New Roman"/>
          <w:sz w:val="28"/>
          <w:szCs w:val="28"/>
        </w:rPr>
        <w:t xml:space="preserve">, s výjimkou nutných ošetřovatelských úkonů nebo </w:t>
      </w:r>
      <w:r w:rsidRPr="007E3727">
        <w:rPr>
          <w:rFonts w:ascii="Times New Roman" w:eastAsia="Times New Roman" w:hAnsi="Times New Roman" w:cs="Times New Roman"/>
          <w:sz w:val="28"/>
          <w:szCs w:val="28"/>
          <w:lang w:eastAsia="cs-CZ"/>
        </w:rPr>
        <w:t xml:space="preserve">mimořádných situacích (ohrožení života). </w:t>
      </w:r>
      <w:r w:rsidR="00904C11" w:rsidRPr="007E3727">
        <w:rPr>
          <w:rFonts w:ascii="Times New Roman" w:eastAsia="Calibri" w:hAnsi="Times New Roman" w:cs="Times New Roman"/>
          <w:sz w:val="28"/>
          <w:szCs w:val="28"/>
        </w:rPr>
        <w:t>Uživatelé</w:t>
      </w:r>
      <w:r w:rsidRPr="007E3727">
        <w:rPr>
          <w:rFonts w:ascii="Times New Roman" w:eastAsia="Calibri" w:hAnsi="Times New Roman" w:cs="Times New Roman"/>
          <w:sz w:val="28"/>
          <w:szCs w:val="28"/>
        </w:rPr>
        <w:t xml:space="preserve"> v této době mohou poslouchat rozhlas nebo sledovat televizi jen pokud neruší ostatní spolubydlící.</w:t>
      </w:r>
    </w:p>
    <w:p w14:paraId="6C1CC77F" w14:textId="77777777" w:rsidR="00E60C78" w:rsidRPr="0003064E" w:rsidRDefault="00E60C78" w:rsidP="00E60C78">
      <w:pPr>
        <w:spacing w:before="100" w:beforeAutospacing="1" w:after="100" w:afterAutospacing="1" w:line="240" w:lineRule="auto"/>
        <w:ind w:left="426" w:hanging="426"/>
        <w:contextualSpacing/>
        <w:rPr>
          <w:rFonts w:ascii="Times New Roman" w:eastAsia="Times New Roman" w:hAnsi="Times New Roman" w:cs="Times New Roman"/>
          <w:sz w:val="16"/>
          <w:szCs w:val="16"/>
          <w:lang w:eastAsia="cs-CZ"/>
        </w:rPr>
      </w:pPr>
    </w:p>
    <w:p w14:paraId="271E3DFC" w14:textId="1E1D3D27" w:rsidR="00E60C78" w:rsidRPr="007E3727" w:rsidRDefault="00EC759A" w:rsidP="005C7A1D">
      <w:pPr>
        <w:numPr>
          <w:ilvl w:val="0"/>
          <w:numId w:val="22"/>
        </w:numPr>
        <w:spacing w:after="0" w:line="240" w:lineRule="auto"/>
        <w:ind w:left="426" w:hanging="426"/>
        <w:jc w:val="both"/>
        <w:rPr>
          <w:rFonts w:ascii="Times New Roman" w:eastAsia="Times New Roman" w:hAnsi="Times New Roman" w:cs="Times New Roman"/>
          <w:b/>
          <w:bCs/>
          <w:kern w:val="36"/>
          <w:sz w:val="28"/>
          <w:szCs w:val="28"/>
          <w:lang w:eastAsia="cs-CZ"/>
        </w:rPr>
      </w:pPr>
      <w:r>
        <w:rPr>
          <w:rFonts w:ascii="Times New Roman" w:eastAsia="Calibri" w:hAnsi="Times New Roman" w:cs="Times New Roman"/>
          <w:sz w:val="28"/>
          <w:szCs w:val="28"/>
        </w:rPr>
        <w:t>Z </w:t>
      </w:r>
      <w:r w:rsidR="00E60C78" w:rsidRPr="007E3727">
        <w:rPr>
          <w:rFonts w:ascii="Times New Roman" w:eastAsia="Calibri" w:hAnsi="Times New Roman" w:cs="Times New Roman"/>
          <w:sz w:val="28"/>
          <w:szCs w:val="28"/>
        </w:rPr>
        <w:t>bezpečnost</w:t>
      </w:r>
      <w:r>
        <w:rPr>
          <w:rFonts w:ascii="Times New Roman" w:eastAsia="Calibri" w:hAnsi="Times New Roman" w:cs="Times New Roman"/>
          <w:sz w:val="28"/>
          <w:szCs w:val="28"/>
        </w:rPr>
        <w:t>ních důvodů se</w:t>
      </w:r>
      <w:r w:rsidR="00E60C78" w:rsidRPr="007E3727">
        <w:rPr>
          <w:rFonts w:ascii="Times New Roman" w:eastAsia="Calibri" w:hAnsi="Times New Roman" w:cs="Times New Roman"/>
          <w:sz w:val="28"/>
          <w:szCs w:val="28"/>
        </w:rPr>
        <w:t xml:space="preserve"> hlavní brána zamyká v 19,30 hodin</w:t>
      </w:r>
      <w:r w:rsidR="00F71133" w:rsidRPr="007E3727">
        <w:rPr>
          <w:rFonts w:ascii="Times New Roman" w:eastAsia="Calibri" w:hAnsi="Times New Roman" w:cs="Times New Roman"/>
          <w:sz w:val="28"/>
          <w:szCs w:val="28"/>
        </w:rPr>
        <w:t>.</w:t>
      </w:r>
      <w:r w:rsidR="00E60C78" w:rsidRPr="007E3727">
        <w:rPr>
          <w:rFonts w:ascii="Times New Roman" w:eastAsia="Calibri" w:hAnsi="Times New Roman" w:cs="Times New Roman"/>
          <w:sz w:val="28"/>
          <w:szCs w:val="28"/>
        </w:rPr>
        <w:t xml:space="preserve"> Pozdější příchod je potřeba ohlásit předem</w:t>
      </w:r>
      <w:r w:rsidR="009A5F5B">
        <w:rPr>
          <w:rFonts w:ascii="Times New Roman" w:eastAsia="Calibri" w:hAnsi="Times New Roman" w:cs="Times New Roman"/>
          <w:sz w:val="28"/>
          <w:szCs w:val="28"/>
        </w:rPr>
        <w:t>,</w:t>
      </w:r>
      <w:r w:rsidR="00E60C78" w:rsidRPr="007E3727">
        <w:rPr>
          <w:rFonts w:ascii="Times New Roman" w:eastAsia="Calibri" w:hAnsi="Times New Roman" w:cs="Times New Roman"/>
          <w:sz w:val="28"/>
          <w:szCs w:val="28"/>
        </w:rPr>
        <w:t xml:space="preserve"> a to službu konající zdravotní sestře, která zajistí odemknutí brány a opětovné uzamčení. </w:t>
      </w:r>
      <w:r w:rsidR="00E60C78" w:rsidRPr="007E3727">
        <w:rPr>
          <w:rFonts w:ascii="Times New Roman" w:eastAsia="Times New Roman" w:hAnsi="Times New Roman" w:cs="Times New Roman"/>
          <w:color w:val="000000"/>
          <w:sz w:val="28"/>
          <w:szCs w:val="28"/>
          <w:lang w:eastAsia="cs-CZ"/>
        </w:rPr>
        <w:t>Odemykání brány lze domluvit individuálně.</w:t>
      </w:r>
      <w:r w:rsidR="00E60C78" w:rsidRPr="007E3727">
        <w:rPr>
          <w:rFonts w:ascii="Times New Roman" w:eastAsia="Times New Roman" w:hAnsi="Times New Roman" w:cs="Times New Roman"/>
          <w:color w:val="00B050"/>
          <w:sz w:val="28"/>
          <w:szCs w:val="28"/>
          <w:lang w:eastAsia="cs-CZ"/>
        </w:rPr>
        <w:t xml:space="preserve"> </w:t>
      </w:r>
    </w:p>
    <w:p w14:paraId="4E3CC749" w14:textId="77777777" w:rsidR="00F71133" w:rsidRPr="0003064E" w:rsidRDefault="00F71133" w:rsidP="00F71133">
      <w:pPr>
        <w:spacing w:after="0" w:line="240" w:lineRule="auto"/>
        <w:rPr>
          <w:rFonts w:ascii="Times New Roman" w:eastAsia="Times New Roman" w:hAnsi="Times New Roman" w:cs="Times New Roman"/>
          <w:b/>
          <w:bCs/>
          <w:kern w:val="36"/>
          <w:sz w:val="16"/>
          <w:szCs w:val="16"/>
          <w:lang w:eastAsia="cs-CZ"/>
        </w:rPr>
      </w:pPr>
    </w:p>
    <w:p w14:paraId="0CB61417" w14:textId="77777777" w:rsidR="00E60C78" w:rsidRPr="007E3727" w:rsidRDefault="00E60C78" w:rsidP="00E60C78">
      <w:pPr>
        <w:numPr>
          <w:ilvl w:val="0"/>
          <w:numId w:val="2"/>
        </w:numPr>
        <w:spacing w:after="0" w:line="240" w:lineRule="auto"/>
        <w:jc w:val="center"/>
        <w:rPr>
          <w:rFonts w:ascii="Times New Roman" w:eastAsia="Times New Roman" w:hAnsi="Times New Roman" w:cs="Times New Roman"/>
          <w:b/>
          <w:bCs/>
          <w:kern w:val="36"/>
          <w:sz w:val="28"/>
          <w:szCs w:val="28"/>
          <w:u w:val="single"/>
          <w:lang w:eastAsia="cs-CZ"/>
        </w:rPr>
      </w:pPr>
      <w:r w:rsidRPr="007E3727">
        <w:rPr>
          <w:rFonts w:ascii="Times New Roman" w:eastAsia="Times New Roman" w:hAnsi="Times New Roman" w:cs="Times New Roman"/>
          <w:b/>
          <w:bCs/>
          <w:kern w:val="36"/>
          <w:sz w:val="28"/>
          <w:szCs w:val="28"/>
          <w:u w:val="single"/>
          <w:lang w:eastAsia="cs-CZ"/>
        </w:rPr>
        <w:t xml:space="preserve">Vycházky </w:t>
      </w:r>
      <w:r w:rsidR="00904C11" w:rsidRPr="007E3727">
        <w:rPr>
          <w:rFonts w:ascii="Times New Roman" w:eastAsia="Times New Roman" w:hAnsi="Times New Roman" w:cs="Times New Roman"/>
          <w:b/>
          <w:bCs/>
          <w:kern w:val="36"/>
          <w:sz w:val="28"/>
          <w:szCs w:val="28"/>
          <w:u w:val="single"/>
          <w:lang w:eastAsia="cs-CZ"/>
        </w:rPr>
        <w:t>uživatelů</w:t>
      </w:r>
      <w:r w:rsidRPr="007E3727">
        <w:rPr>
          <w:rFonts w:ascii="Times New Roman" w:eastAsia="Times New Roman" w:hAnsi="Times New Roman" w:cs="Times New Roman"/>
          <w:b/>
          <w:bCs/>
          <w:kern w:val="36"/>
          <w:sz w:val="28"/>
          <w:szCs w:val="28"/>
          <w:u w:val="single"/>
          <w:lang w:eastAsia="cs-CZ"/>
        </w:rPr>
        <w:t xml:space="preserve"> mimo zařízení</w:t>
      </w:r>
    </w:p>
    <w:p w14:paraId="402D5E4B" w14:textId="77777777" w:rsidR="00E60C78" w:rsidRPr="00BD08E0" w:rsidRDefault="00E60C78" w:rsidP="00E60C78">
      <w:pPr>
        <w:autoSpaceDE w:val="0"/>
        <w:autoSpaceDN w:val="0"/>
        <w:adjustRightInd w:val="0"/>
        <w:spacing w:after="0" w:line="240" w:lineRule="auto"/>
        <w:ind w:left="720"/>
        <w:contextualSpacing/>
        <w:rPr>
          <w:rFonts w:ascii="Calibri" w:eastAsia="Calibri" w:hAnsi="Calibri" w:cs="Calibri"/>
          <w:color w:val="FF0000"/>
          <w:sz w:val="16"/>
          <w:szCs w:val="16"/>
        </w:rPr>
      </w:pPr>
    </w:p>
    <w:p w14:paraId="278735F8" w14:textId="5CFB367E" w:rsidR="00E60C78" w:rsidRPr="00597D1C" w:rsidRDefault="00BD08E0" w:rsidP="00E60C78">
      <w:pPr>
        <w:numPr>
          <w:ilvl w:val="0"/>
          <w:numId w:val="23"/>
        </w:numPr>
        <w:spacing w:after="0" w:line="240" w:lineRule="auto"/>
        <w:ind w:left="426" w:hanging="426"/>
        <w:rPr>
          <w:rFonts w:ascii="Times New Roman" w:eastAsia="Calibri" w:hAnsi="Times New Roman" w:cs="Times New Roman"/>
          <w:sz w:val="28"/>
          <w:szCs w:val="28"/>
        </w:rPr>
      </w:pPr>
      <w:r w:rsidRPr="005C6A97">
        <w:rPr>
          <w:rFonts w:ascii="Times New Roman" w:eastAsia="Calibri" w:hAnsi="Times New Roman" w:cs="Times New Roman"/>
          <w:sz w:val="28"/>
          <w:szCs w:val="28"/>
        </w:rPr>
        <w:t>Pobytová služba neomezuje uživatele ve volném pohybu v prostorách Domova ani mimo něj.</w:t>
      </w:r>
      <w:r w:rsidR="009A5F5B" w:rsidRPr="005C6A97">
        <w:rPr>
          <w:rFonts w:ascii="Times New Roman" w:eastAsia="Calibri" w:hAnsi="Times New Roman" w:cs="Times New Roman"/>
          <w:sz w:val="28"/>
          <w:szCs w:val="28"/>
        </w:rPr>
        <w:t xml:space="preserve"> Uživatelé domova mohou volně pobývat mimo areál domova v doprovodu personálu, rodiny (opatrovníka). V zájmu své bezpečnosti, zajištění stravování apod. je vhodné nahlásit každý odchod.</w:t>
      </w:r>
      <w:r w:rsidRPr="005C6A97">
        <w:rPr>
          <w:rFonts w:ascii="Times New Roman" w:eastAsia="Calibri" w:hAnsi="Times New Roman" w:cs="Times New Roman"/>
          <w:sz w:val="28"/>
          <w:szCs w:val="28"/>
        </w:rPr>
        <w:t xml:space="preserve"> </w:t>
      </w:r>
      <w:r w:rsidRPr="00597D1C">
        <w:rPr>
          <w:rFonts w:ascii="Times New Roman" w:eastAsia="Calibri" w:hAnsi="Times New Roman" w:cs="Times New Roman"/>
          <w:sz w:val="28"/>
          <w:szCs w:val="28"/>
        </w:rPr>
        <w:t xml:space="preserve">Volný pohyb uživatele je podporován prostřednictvím kompenzačních pomůcek a prostřednictvím podpory pracovníků Domova uživatelům, kteří jsou v pohyblivosti nesoběstační. Při poskytování pobytové služby uplatňujeme tato režimová opatření např.: branka, signalizační zařízení. </w:t>
      </w:r>
    </w:p>
    <w:p w14:paraId="092E32F4" w14:textId="77777777" w:rsidR="00E60C78" w:rsidRPr="00597D1C" w:rsidRDefault="00E60C78" w:rsidP="00E60C78">
      <w:pPr>
        <w:spacing w:after="0" w:line="240" w:lineRule="auto"/>
        <w:ind w:left="426" w:hanging="426"/>
        <w:rPr>
          <w:rFonts w:ascii="Times New Roman" w:eastAsia="Calibri" w:hAnsi="Times New Roman" w:cs="Times New Roman"/>
          <w:sz w:val="16"/>
          <w:szCs w:val="16"/>
        </w:rPr>
      </w:pPr>
    </w:p>
    <w:p w14:paraId="4C657589" w14:textId="77777777" w:rsidR="00E60C78" w:rsidRPr="007E3727" w:rsidRDefault="00E60C78" w:rsidP="00E60C78">
      <w:pPr>
        <w:numPr>
          <w:ilvl w:val="0"/>
          <w:numId w:val="23"/>
        </w:numPr>
        <w:spacing w:after="0" w:line="240" w:lineRule="auto"/>
        <w:ind w:left="426" w:hanging="426"/>
        <w:rPr>
          <w:rFonts w:ascii="Times New Roman" w:eastAsia="Calibri" w:hAnsi="Times New Roman" w:cs="Times New Roman"/>
          <w:sz w:val="28"/>
          <w:szCs w:val="28"/>
        </w:rPr>
      </w:pPr>
      <w:r w:rsidRPr="007E3727">
        <w:rPr>
          <w:rFonts w:ascii="Times New Roman" w:eastAsia="Calibri" w:hAnsi="Times New Roman" w:cs="Times New Roman"/>
          <w:b/>
          <w:bCs/>
          <w:sz w:val="28"/>
          <w:szCs w:val="28"/>
        </w:rPr>
        <w:t>Vycházka není právní úkon</w:t>
      </w:r>
      <w:r w:rsidRPr="007E3727">
        <w:rPr>
          <w:rFonts w:ascii="Times New Roman" w:eastAsia="Calibri" w:hAnsi="Times New Roman" w:cs="Times New Roman"/>
          <w:sz w:val="28"/>
          <w:szCs w:val="28"/>
        </w:rPr>
        <w:t xml:space="preserve">. O pohybu </w:t>
      </w:r>
      <w:r w:rsidR="00904C11" w:rsidRPr="007E3727">
        <w:rPr>
          <w:rFonts w:ascii="Times New Roman" w:eastAsia="Calibri" w:hAnsi="Times New Roman" w:cs="Times New Roman"/>
          <w:sz w:val="28"/>
          <w:szCs w:val="28"/>
        </w:rPr>
        <w:t>uživatele</w:t>
      </w:r>
      <w:r w:rsidRPr="007E3727">
        <w:rPr>
          <w:rFonts w:ascii="Times New Roman" w:eastAsia="Calibri" w:hAnsi="Times New Roman" w:cs="Times New Roman"/>
          <w:sz w:val="28"/>
          <w:szCs w:val="28"/>
        </w:rPr>
        <w:t xml:space="preserve"> mimo zařízení tedy nerozhoduje opatrovník. </w:t>
      </w:r>
    </w:p>
    <w:p w14:paraId="6B5AD9C4" w14:textId="77777777" w:rsidR="00E60C78" w:rsidRPr="0003064E" w:rsidRDefault="00E60C78" w:rsidP="00E60C78">
      <w:pPr>
        <w:spacing w:after="0" w:line="240" w:lineRule="auto"/>
        <w:ind w:left="426" w:hanging="426"/>
        <w:rPr>
          <w:rFonts w:ascii="Times New Roman" w:eastAsia="Calibri" w:hAnsi="Times New Roman" w:cs="Times New Roman"/>
          <w:sz w:val="16"/>
          <w:szCs w:val="16"/>
        </w:rPr>
      </w:pPr>
    </w:p>
    <w:p w14:paraId="016490BA" w14:textId="4372E5C5" w:rsidR="00E60C78" w:rsidRPr="00AC78A5" w:rsidRDefault="00E60C78" w:rsidP="009A5F5B">
      <w:pPr>
        <w:numPr>
          <w:ilvl w:val="0"/>
          <w:numId w:val="23"/>
        </w:numPr>
        <w:spacing w:after="0" w:line="240" w:lineRule="auto"/>
        <w:ind w:left="426" w:hanging="426"/>
        <w:rPr>
          <w:rFonts w:ascii="Times New Roman" w:eastAsia="Calibri" w:hAnsi="Times New Roman" w:cs="Times New Roman"/>
          <w:sz w:val="28"/>
          <w:szCs w:val="28"/>
        </w:rPr>
      </w:pPr>
      <w:r w:rsidRPr="007E3727">
        <w:rPr>
          <w:rFonts w:ascii="Times New Roman" w:eastAsia="Calibri" w:hAnsi="Times New Roman" w:cs="Times New Roman"/>
          <w:sz w:val="28"/>
          <w:szCs w:val="28"/>
        </w:rPr>
        <w:lastRenderedPageBreak/>
        <w:t xml:space="preserve">V zájmu </w:t>
      </w:r>
      <w:r w:rsidRPr="007E3727">
        <w:rPr>
          <w:rFonts w:ascii="Times New Roman" w:eastAsia="Calibri" w:hAnsi="Times New Roman" w:cs="Times New Roman"/>
          <w:b/>
          <w:bCs/>
          <w:sz w:val="28"/>
          <w:szCs w:val="28"/>
        </w:rPr>
        <w:t xml:space="preserve">bezpečnosti </w:t>
      </w:r>
      <w:r w:rsidR="00904C11" w:rsidRPr="007E3727">
        <w:rPr>
          <w:rFonts w:ascii="Times New Roman" w:eastAsia="Calibri" w:hAnsi="Times New Roman" w:cs="Times New Roman"/>
          <w:b/>
          <w:bCs/>
          <w:sz w:val="28"/>
          <w:szCs w:val="28"/>
        </w:rPr>
        <w:t>uživatelů</w:t>
      </w:r>
      <w:r w:rsidRPr="007E3727">
        <w:rPr>
          <w:rFonts w:ascii="Times New Roman" w:eastAsia="Calibri" w:hAnsi="Times New Roman" w:cs="Times New Roman"/>
          <w:b/>
          <w:bCs/>
          <w:sz w:val="28"/>
          <w:szCs w:val="28"/>
        </w:rPr>
        <w:t xml:space="preserve"> </w:t>
      </w:r>
      <w:r w:rsidRPr="007E3727">
        <w:rPr>
          <w:rFonts w:ascii="Times New Roman" w:eastAsia="Calibri" w:hAnsi="Times New Roman" w:cs="Times New Roman"/>
          <w:sz w:val="28"/>
          <w:szCs w:val="28"/>
        </w:rPr>
        <w:t xml:space="preserve">je vhodné ohlásit odchod mimo zařízení ať už samotným </w:t>
      </w:r>
      <w:r w:rsidR="00904C11" w:rsidRPr="007E3727">
        <w:rPr>
          <w:rFonts w:ascii="Times New Roman" w:eastAsia="Calibri" w:hAnsi="Times New Roman" w:cs="Times New Roman"/>
          <w:sz w:val="28"/>
          <w:szCs w:val="28"/>
        </w:rPr>
        <w:t>uživatel</w:t>
      </w:r>
      <w:r w:rsidRPr="007E3727">
        <w:rPr>
          <w:rFonts w:ascii="Times New Roman" w:eastAsia="Calibri" w:hAnsi="Times New Roman" w:cs="Times New Roman"/>
          <w:sz w:val="28"/>
          <w:szCs w:val="28"/>
        </w:rPr>
        <w:t xml:space="preserve">em, tak jeho příbuznými. </w:t>
      </w:r>
    </w:p>
    <w:p w14:paraId="0A10CE85" w14:textId="77777777" w:rsidR="00E60C78" w:rsidRPr="0003064E" w:rsidRDefault="00E60C78" w:rsidP="00E60C78">
      <w:pPr>
        <w:spacing w:after="0" w:line="240" w:lineRule="auto"/>
        <w:ind w:left="426" w:hanging="426"/>
        <w:rPr>
          <w:rFonts w:ascii="Times New Roman" w:eastAsia="Times New Roman" w:hAnsi="Times New Roman" w:cs="Times New Roman"/>
          <w:sz w:val="16"/>
          <w:szCs w:val="16"/>
          <w:lang w:eastAsia="cs-CZ"/>
        </w:rPr>
      </w:pPr>
    </w:p>
    <w:p w14:paraId="41CF7878" w14:textId="77777777" w:rsidR="00E60C78" w:rsidRDefault="00904C11" w:rsidP="00904C11">
      <w:pPr>
        <w:numPr>
          <w:ilvl w:val="0"/>
          <w:numId w:val="23"/>
        </w:numPr>
        <w:spacing w:after="0" w:line="240" w:lineRule="auto"/>
        <w:ind w:left="426" w:hanging="426"/>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Uživatel</w:t>
      </w:r>
      <w:r w:rsidR="00E60C78" w:rsidRPr="007E3727">
        <w:rPr>
          <w:rFonts w:ascii="Times New Roman" w:eastAsia="Times New Roman" w:hAnsi="Times New Roman" w:cs="Times New Roman"/>
          <w:sz w:val="28"/>
          <w:szCs w:val="28"/>
          <w:lang w:eastAsia="cs-CZ"/>
        </w:rPr>
        <w:t>ům trpícím různými formami demence může být vhodným způsobem zabráněno v jejich odchodu ze zařízení, pokud tím nejsou narušena jeho práva a existuje oprávněná obava o jeho zdraví a bezpečnost.</w:t>
      </w:r>
    </w:p>
    <w:p w14:paraId="4F4D62C1" w14:textId="77777777" w:rsidR="00A85797" w:rsidRPr="00A85797" w:rsidRDefault="00A85797" w:rsidP="00A85797">
      <w:pPr>
        <w:spacing w:after="0" w:line="240" w:lineRule="auto"/>
        <w:rPr>
          <w:rFonts w:ascii="Times New Roman" w:eastAsia="Times New Roman" w:hAnsi="Times New Roman" w:cs="Times New Roman"/>
          <w:sz w:val="16"/>
          <w:szCs w:val="16"/>
          <w:lang w:eastAsia="cs-CZ"/>
        </w:rPr>
      </w:pPr>
    </w:p>
    <w:p w14:paraId="66D26F76" w14:textId="77777777" w:rsidR="00E60C78" w:rsidRPr="007E3727" w:rsidRDefault="00E60C78" w:rsidP="00E60C78">
      <w:pPr>
        <w:numPr>
          <w:ilvl w:val="0"/>
          <w:numId w:val="2"/>
        </w:numPr>
        <w:spacing w:after="0" w:line="240" w:lineRule="auto"/>
        <w:jc w:val="center"/>
        <w:rPr>
          <w:rFonts w:ascii="Times New Roman" w:eastAsia="Times New Roman" w:hAnsi="Times New Roman" w:cs="Times New Roman"/>
          <w:sz w:val="28"/>
          <w:szCs w:val="28"/>
          <w:u w:val="single"/>
          <w:lang w:eastAsia="cs-CZ"/>
        </w:rPr>
      </w:pPr>
      <w:r w:rsidRPr="007E3727">
        <w:rPr>
          <w:rFonts w:ascii="Times New Roman" w:eastAsia="Times New Roman" w:hAnsi="Times New Roman" w:cs="Times New Roman"/>
          <w:b/>
          <w:bCs/>
          <w:kern w:val="36"/>
          <w:sz w:val="28"/>
          <w:szCs w:val="28"/>
          <w:u w:val="single"/>
          <w:lang w:eastAsia="cs-CZ"/>
        </w:rPr>
        <w:t xml:space="preserve">Pobyt </w:t>
      </w:r>
      <w:r w:rsidR="00904C11" w:rsidRPr="007E3727">
        <w:rPr>
          <w:rFonts w:ascii="Times New Roman" w:eastAsia="Times New Roman" w:hAnsi="Times New Roman" w:cs="Times New Roman"/>
          <w:b/>
          <w:bCs/>
          <w:kern w:val="36"/>
          <w:sz w:val="28"/>
          <w:szCs w:val="28"/>
          <w:u w:val="single"/>
          <w:lang w:eastAsia="cs-CZ"/>
        </w:rPr>
        <w:t>uživatele</w:t>
      </w:r>
      <w:r w:rsidRPr="007E3727">
        <w:rPr>
          <w:rFonts w:ascii="Times New Roman" w:eastAsia="Times New Roman" w:hAnsi="Times New Roman" w:cs="Times New Roman"/>
          <w:b/>
          <w:bCs/>
          <w:kern w:val="36"/>
          <w:sz w:val="28"/>
          <w:szCs w:val="28"/>
          <w:u w:val="single"/>
          <w:lang w:eastAsia="cs-CZ"/>
        </w:rPr>
        <w:t xml:space="preserve"> mimo zařízení</w:t>
      </w:r>
    </w:p>
    <w:p w14:paraId="320AEA8B" w14:textId="77777777" w:rsidR="00E60C78" w:rsidRPr="0003064E" w:rsidRDefault="00E60C78" w:rsidP="00E60C78">
      <w:pPr>
        <w:autoSpaceDE w:val="0"/>
        <w:autoSpaceDN w:val="0"/>
        <w:adjustRightInd w:val="0"/>
        <w:spacing w:after="0" w:line="240" w:lineRule="auto"/>
        <w:rPr>
          <w:rFonts w:ascii="Calibri" w:eastAsia="Calibri" w:hAnsi="Calibri" w:cs="Calibri"/>
          <w:color w:val="000000"/>
          <w:sz w:val="16"/>
          <w:szCs w:val="16"/>
        </w:rPr>
      </w:pPr>
    </w:p>
    <w:p w14:paraId="67D4A6D1" w14:textId="7F0A1496" w:rsidR="00E60C78" w:rsidRPr="005C6A97" w:rsidRDefault="00904C11" w:rsidP="00E60C78">
      <w:pPr>
        <w:numPr>
          <w:ilvl w:val="0"/>
          <w:numId w:val="24"/>
        </w:numPr>
        <w:spacing w:after="0" w:line="240" w:lineRule="auto"/>
        <w:ind w:left="426" w:hanging="426"/>
        <w:rPr>
          <w:rFonts w:ascii="Times New Roman" w:eastAsia="Calibri" w:hAnsi="Times New Roman" w:cs="Times New Roman"/>
          <w:sz w:val="28"/>
          <w:szCs w:val="28"/>
        </w:rPr>
      </w:pPr>
      <w:r w:rsidRPr="005C6A97">
        <w:rPr>
          <w:rFonts w:ascii="Times New Roman" w:eastAsia="Calibri" w:hAnsi="Times New Roman" w:cs="Times New Roman"/>
          <w:sz w:val="28"/>
          <w:szCs w:val="28"/>
        </w:rPr>
        <w:t xml:space="preserve">Uživatelé </w:t>
      </w:r>
      <w:r w:rsidR="00E60C78" w:rsidRPr="005C6A97">
        <w:rPr>
          <w:rFonts w:ascii="Times New Roman" w:eastAsia="Calibri" w:hAnsi="Times New Roman" w:cs="Times New Roman"/>
          <w:sz w:val="28"/>
          <w:szCs w:val="28"/>
        </w:rPr>
        <w:t xml:space="preserve">mají právo </w:t>
      </w:r>
      <w:r w:rsidR="00E60C78" w:rsidRPr="005C6A97">
        <w:rPr>
          <w:rFonts w:ascii="Times New Roman" w:eastAsia="Calibri" w:hAnsi="Times New Roman" w:cs="Times New Roman"/>
          <w:bCs/>
          <w:sz w:val="28"/>
          <w:szCs w:val="28"/>
        </w:rPr>
        <w:t>pobývat mimo zařízení</w:t>
      </w:r>
      <w:r w:rsidR="00E60C78" w:rsidRPr="005C6A97">
        <w:rPr>
          <w:rFonts w:ascii="Times New Roman" w:eastAsia="Calibri" w:hAnsi="Times New Roman" w:cs="Times New Roman"/>
          <w:sz w:val="28"/>
          <w:szCs w:val="28"/>
        </w:rPr>
        <w:t xml:space="preserve">. </w:t>
      </w:r>
      <w:r w:rsidR="00155CE7" w:rsidRPr="005C6A97">
        <w:rPr>
          <w:rFonts w:ascii="Times New Roman" w:eastAsia="Calibri" w:hAnsi="Times New Roman" w:cs="Times New Roman"/>
          <w:sz w:val="28"/>
          <w:szCs w:val="28"/>
        </w:rPr>
        <w:t>Před odchodem mimo zařízení budou uživateli předány potřebné léky a kartička zdravotní pojišťovny v případě, že je uživatel má v úschově u zdravotní sestry.</w:t>
      </w:r>
    </w:p>
    <w:p w14:paraId="64109556" w14:textId="77777777" w:rsidR="00E60C78" w:rsidRPr="0003064E" w:rsidRDefault="00E60C78" w:rsidP="00E60C78">
      <w:pPr>
        <w:spacing w:after="0" w:line="240" w:lineRule="auto"/>
        <w:ind w:left="426" w:hanging="426"/>
        <w:rPr>
          <w:rFonts w:ascii="Times New Roman" w:eastAsia="Calibri" w:hAnsi="Times New Roman" w:cs="Times New Roman"/>
          <w:sz w:val="16"/>
          <w:szCs w:val="16"/>
        </w:rPr>
      </w:pPr>
    </w:p>
    <w:p w14:paraId="6B3DF648" w14:textId="77777777" w:rsidR="00E60C78" w:rsidRPr="007E3727" w:rsidRDefault="00E60C78" w:rsidP="00A920E6">
      <w:pPr>
        <w:numPr>
          <w:ilvl w:val="0"/>
          <w:numId w:val="24"/>
        </w:numPr>
        <w:spacing w:after="0" w:line="240" w:lineRule="auto"/>
        <w:ind w:left="426" w:hanging="426"/>
        <w:jc w:val="both"/>
        <w:rPr>
          <w:rFonts w:ascii="Times New Roman" w:eastAsia="Calibri" w:hAnsi="Times New Roman" w:cs="Times New Roman"/>
          <w:sz w:val="28"/>
          <w:szCs w:val="28"/>
        </w:rPr>
      </w:pPr>
      <w:r w:rsidRPr="007E3727">
        <w:rPr>
          <w:rFonts w:ascii="Times New Roman" w:eastAsia="Calibri" w:hAnsi="Times New Roman" w:cs="Times New Roman"/>
          <w:sz w:val="28"/>
          <w:szCs w:val="28"/>
        </w:rPr>
        <w:t xml:space="preserve">Celková délka pobytu mimo zařízení </w:t>
      </w:r>
      <w:r w:rsidR="00EC759A">
        <w:rPr>
          <w:rFonts w:ascii="Times New Roman" w:eastAsia="Calibri" w:hAnsi="Times New Roman" w:cs="Times New Roman"/>
          <w:b/>
          <w:sz w:val="28"/>
          <w:szCs w:val="28"/>
        </w:rPr>
        <w:t>nesmí přesáhnout 3 měsíce</w:t>
      </w:r>
      <w:r w:rsidRPr="007E3727">
        <w:rPr>
          <w:rFonts w:ascii="Times New Roman" w:eastAsia="Calibri" w:hAnsi="Times New Roman" w:cs="Times New Roman"/>
          <w:b/>
          <w:sz w:val="28"/>
          <w:szCs w:val="28"/>
        </w:rPr>
        <w:t xml:space="preserve"> za rok</w:t>
      </w:r>
      <w:r w:rsidRPr="007E3727">
        <w:rPr>
          <w:rFonts w:ascii="Times New Roman" w:eastAsia="Calibri" w:hAnsi="Times New Roman" w:cs="Times New Roman"/>
          <w:sz w:val="28"/>
          <w:szCs w:val="28"/>
        </w:rPr>
        <w:t xml:space="preserve"> (neplatí při hospitalizaci </w:t>
      </w:r>
      <w:r w:rsidR="00904C11" w:rsidRPr="007E3727">
        <w:rPr>
          <w:rFonts w:ascii="Times New Roman" w:eastAsia="Calibri" w:hAnsi="Times New Roman" w:cs="Times New Roman"/>
          <w:sz w:val="28"/>
          <w:szCs w:val="28"/>
        </w:rPr>
        <w:t>uživatele</w:t>
      </w:r>
      <w:r w:rsidRPr="007E3727">
        <w:rPr>
          <w:rFonts w:ascii="Times New Roman" w:eastAsia="Calibri" w:hAnsi="Times New Roman" w:cs="Times New Roman"/>
          <w:sz w:val="28"/>
          <w:szCs w:val="28"/>
        </w:rPr>
        <w:t xml:space="preserve"> ve zdravotnickém zařízení). Pokud je tento počet dnů vyšší, je sociální pracovnicí provedeno vyhodnocení potřebnosti využívání sociální služby Domov se zvláštním režimem, případně s návrhem na zajištění jiného druhu sociální služby. </w:t>
      </w:r>
    </w:p>
    <w:p w14:paraId="431E1387" w14:textId="77777777" w:rsidR="00E60C78" w:rsidRPr="0003064E" w:rsidRDefault="00E60C78" w:rsidP="00E60C78">
      <w:pPr>
        <w:spacing w:after="0" w:line="240" w:lineRule="auto"/>
        <w:ind w:left="426" w:hanging="426"/>
        <w:rPr>
          <w:rFonts w:ascii="Times New Roman" w:eastAsia="Calibri" w:hAnsi="Times New Roman" w:cs="Times New Roman"/>
          <w:sz w:val="16"/>
          <w:szCs w:val="16"/>
        </w:rPr>
      </w:pPr>
    </w:p>
    <w:p w14:paraId="73E0071E" w14:textId="77777777" w:rsidR="00E60C78" w:rsidRPr="007E3727" w:rsidRDefault="00E60C78" w:rsidP="00E60C78">
      <w:pPr>
        <w:numPr>
          <w:ilvl w:val="0"/>
          <w:numId w:val="24"/>
        </w:numPr>
        <w:spacing w:after="0" w:line="240" w:lineRule="auto"/>
        <w:ind w:left="426" w:hanging="426"/>
        <w:rPr>
          <w:rFonts w:ascii="Times New Roman" w:eastAsia="Calibri" w:hAnsi="Times New Roman" w:cs="Times New Roman"/>
          <w:sz w:val="28"/>
          <w:szCs w:val="28"/>
        </w:rPr>
      </w:pPr>
      <w:r w:rsidRPr="007E3727">
        <w:rPr>
          <w:rFonts w:ascii="Times New Roman" w:eastAsia="Calibri" w:hAnsi="Times New Roman" w:cs="Times New Roman"/>
          <w:sz w:val="28"/>
          <w:szCs w:val="28"/>
        </w:rPr>
        <w:t xml:space="preserve">Za den pobytu mimo zařízení se považuje </w:t>
      </w:r>
      <w:r w:rsidRPr="007E3727">
        <w:rPr>
          <w:rFonts w:ascii="Times New Roman" w:eastAsia="Calibri" w:hAnsi="Times New Roman" w:cs="Times New Roman"/>
          <w:bCs/>
          <w:sz w:val="28"/>
          <w:szCs w:val="28"/>
        </w:rPr>
        <w:t>kalendářní den</w:t>
      </w:r>
      <w:r w:rsidRPr="007E3727">
        <w:rPr>
          <w:rFonts w:ascii="Times New Roman" w:eastAsia="Calibri" w:hAnsi="Times New Roman" w:cs="Times New Roman"/>
          <w:sz w:val="28"/>
          <w:szCs w:val="28"/>
        </w:rPr>
        <w:t xml:space="preserve">, kdy klient pobývá mimo zařízení od 0:00 do 24:00 hodin. </w:t>
      </w:r>
    </w:p>
    <w:p w14:paraId="747E0B5F" w14:textId="77777777" w:rsidR="00E60C78" w:rsidRPr="0003064E" w:rsidRDefault="00E60C78" w:rsidP="00E60C78">
      <w:pPr>
        <w:spacing w:after="0" w:line="240" w:lineRule="auto"/>
        <w:ind w:left="426" w:hanging="426"/>
        <w:rPr>
          <w:rFonts w:ascii="Times New Roman" w:eastAsia="Calibri" w:hAnsi="Times New Roman" w:cs="Times New Roman"/>
          <w:sz w:val="16"/>
          <w:szCs w:val="16"/>
        </w:rPr>
      </w:pPr>
    </w:p>
    <w:p w14:paraId="228736EC" w14:textId="321333FF" w:rsidR="00E60C78" w:rsidRPr="005C6A97" w:rsidRDefault="00E60C78" w:rsidP="00A920E6">
      <w:pPr>
        <w:numPr>
          <w:ilvl w:val="0"/>
          <w:numId w:val="24"/>
        </w:numPr>
        <w:spacing w:after="0" w:line="240" w:lineRule="auto"/>
        <w:ind w:left="426" w:hanging="426"/>
        <w:jc w:val="both"/>
        <w:rPr>
          <w:rFonts w:ascii="Times New Roman" w:eastAsia="Calibri" w:hAnsi="Times New Roman" w:cs="Times New Roman"/>
          <w:sz w:val="28"/>
          <w:szCs w:val="28"/>
        </w:rPr>
      </w:pPr>
      <w:r w:rsidRPr="005C6A97">
        <w:rPr>
          <w:rFonts w:ascii="Times New Roman" w:eastAsia="Calibri" w:hAnsi="Times New Roman" w:cs="Times New Roman"/>
          <w:sz w:val="28"/>
          <w:szCs w:val="28"/>
        </w:rPr>
        <w:t>Pobyt mimo zařízení je nutné nahlásit službu konajícímu personálu</w:t>
      </w:r>
      <w:r w:rsidR="00CF130B" w:rsidRPr="005C6A97">
        <w:rPr>
          <w:rFonts w:ascii="Times New Roman" w:eastAsia="Calibri" w:hAnsi="Times New Roman" w:cs="Times New Roman"/>
          <w:sz w:val="28"/>
          <w:szCs w:val="28"/>
        </w:rPr>
        <w:t xml:space="preserve"> </w:t>
      </w:r>
      <w:r w:rsidRPr="005C6A97">
        <w:rPr>
          <w:rFonts w:ascii="Times New Roman" w:eastAsia="Calibri" w:hAnsi="Times New Roman" w:cs="Times New Roman"/>
          <w:sz w:val="28"/>
          <w:szCs w:val="28"/>
        </w:rPr>
        <w:t>z důvodu odhlášení stravy nebo</w:t>
      </w:r>
      <w:r w:rsidRPr="005C6A97">
        <w:rPr>
          <w:rFonts w:ascii="Times New Roman" w:eastAsia="Times New Roman" w:hAnsi="Times New Roman" w:cs="Times New Roman"/>
          <w:sz w:val="28"/>
          <w:szCs w:val="28"/>
          <w:lang w:eastAsia="cs-CZ"/>
        </w:rPr>
        <w:t xml:space="preserve"> jejímu uschování (v případě, že nebude v době výdeje stravy přítomen).</w:t>
      </w:r>
      <w:r w:rsidRPr="005C6A97">
        <w:rPr>
          <w:rFonts w:ascii="Times New Roman" w:eastAsia="Calibri" w:hAnsi="Times New Roman" w:cs="Times New Roman"/>
          <w:sz w:val="28"/>
          <w:szCs w:val="28"/>
        </w:rPr>
        <w:t xml:space="preserve"> </w:t>
      </w:r>
      <w:r w:rsidRPr="005C6A97">
        <w:rPr>
          <w:rFonts w:ascii="Times New Roman" w:eastAsia="Times New Roman" w:hAnsi="Times New Roman" w:cs="Times New Roman"/>
          <w:sz w:val="28"/>
          <w:szCs w:val="28"/>
          <w:lang w:eastAsia="cs-CZ"/>
        </w:rPr>
        <w:t>Pokud tak neučiní, není zařízení odpovědné za neodhlášení nebo neuschování stravy.</w:t>
      </w:r>
    </w:p>
    <w:p w14:paraId="3852B581" w14:textId="77777777" w:rsidR="00E60C78" w:rsidRPr="0003064E" w:rsidRDefault="00E60C78" w:rsidP="00E60C78">
      <w:pPr>
        <w:spacing w:after="0" w:line="240" w:lineRule="auto"/>
        <w:ind w:left="426" w:hanging="426"/>
        <w:rPr>
          <w:rFonts w:ascii="Times New Roman" w:eastAsia="Calibri" w:hAnsi="Times New Roman" w:cs="Times New Roman"/>
          <w:sz w:val="16"/>
          <w:szCs w:val="16"/>
        </w:rPr>
      </w:pPr>
    </w:p>
    <w:p w14:paraId="5809F16D" w14:textId="77777777" w:rsidR="00E60C78" w:rsidRPr="007E3727" w:rsidRDefault="00E60C78" w:rsidP="00E60C78">
      <w:pPr>
        <w:numPr>
          <w:ilvl w:val="0"/>
          <w:numId w:val="24"/>
        </w:numPr>
        <w:spacing w:after="0" w:line="240" w:lineRule="auto"/>
        <w:ind w:left="426" w:hanging="426"/>
        <w:rPr>
          <w:rFonts w:ascii="Times New Roman" w:eastAsia="Calibri" w:hAnsi="Times New Roman" w:cs="Times New Roman"/>
          <w:sz w:val="28"/>
          <w:szCs w:val="28"/>
        </w:rPr>
      </w:pPr>
      <w:r w:rsidRPr="007E3727">
        <w:rPr>
          <w:rFonts w:ascii="Times New Roman" w:eastAsia="Calibri" w:hAnsi="Times New Roman" w:cs="Times New Roman"/>
          <w:sz w:val="28"/>
          <w:szCs w:val="28"/>
        </w:rPr>
        <w:t>Pobyt mimo zařízení z důvodu ošetření nebo umístění ve zdravotnickém zařízení, se považuje vždy za předem oznámený pobyt.</w:t>
      </w:r>
    </w:p>
    <w:p w14:paraId="107FBB17" w14:textId="77777777" w:rsidR="00E60C78" w:rsidRPr="0003064E" w:rsidRDefault="00E60C78" w:rsidP="00E60C78">
      <w:pPr>
        <w:spacing w:after="0" w:line="240" w:lineRule="auto"/>
        <w:ind w:left="426" w:hanging="426"/>
        <w:rPr>
          <w:rFonts w:ascii="Times New Roman" w:eastAsia="Calibri" w:hAnsi="Times New Roman" w:cs="Times New Roman"/>
          <w:sz w:val="16"/>
          <w:szCs w:val="16"/>
        </w:rPr>
      </w:pPr>
    </w:p>
    <w:p w14:paraId="0F3928B1" w14:textId="77777777" w:rsidR="00E60C78" w:rsidRPr="00EC759A" w:rsidRDefault="00E60C78" w:rsidP="00EC759A">
      <w:pPr>
        <w:numPr>
          <w:ilvl w:val="0"/>
          <w:numId w:val="24"/>
        </w:numPr>
        <w:spacing w:after="0" w:line="240" w:lineRule="auto"/>
        <w:ind w:left="426" w:hanging="426"/>
        <w:rPr>
          <w:rFonts w:ascii="Times New Roman" w:eastAsia="Calibri" w:hAnsi="Times New Roman" w:cs="Times New Roman"/>
          <w:sz w:val="28"/>
          <w:szCs w:val="28"/>
        </w:rPr>
      </w:pPr>
      <w:r w:rsidRPr="007E3727">
        <w:rPr>
          <w:rFonts w:ascii="Times New Roman" w:eastAsia="Calibri" w:hAnsi="Times New Roman" w:cs="Times New Roman"/>
          <w:sz w:val="28"/>
          <w:szCs w:val="28"/>
        </w:rPr>
        <w:t xml:space="preserve">Při předem oznámeném </w:t>
      </w:r>
      <w:r w:rsidRPr="007E3727">
        <w:rPr>
          <w:rFonts w:ascii="Times New Roman" w:eastAsia="Calibri" w:hAnsi="Times New Roman" w:cs="Times New Roman"/>
          <w:b/>
          <w:sz w:val="28"/>
          <w:szCs w:val="28"/>
        </w:rPr>
        <w:t xml:space="preserve">pobytu mimo zařízení </w:t>
      </w:r>
      <w:r w:rsidRPr="007E3727">
        <w:rPr>
          <w:rFonts w:ascii="Times New Roman" w:eastAsia="Calibri" w:hAnsi="Times New Roman" w:cs="Times New Roman"/>
          <w:sz w:val="28"/>
          <w:szCs w:val="28"/>
        </w:rPr>
        <w:t xml:space="preserve">poskytne zařízení </w:t>
      </w:r>
      <w:r w:rsidR="00904C11" w:rsidRPr="007E3727">
        <w:rPr>
          <w:rFonts w:ascii="Times New Roman" w:eastAsia="Calibri" w:hAnsi="Times New Roman" w:cs="Times New Roman"/>
          <w:sz w:val="28"/>
          <w:szCs w:val="28"/>
        </w:rPr>
        <w:t>uživatel</w:t>
      </w:r>
      <w:r w:rsidRPr="007E3727">
        <w:rPr>
          <w:rFonts w:ascii="Times New Roman" w:eastAsia="Calibri" w:hAnsi="Times New Roman" w:cs="Times New Roman"/>
          <w:sz w:val="28"/>
          <w:szCs w:val="28"/>
        </w:rPr>
        <w:t xml:space="preserve">i peněžní náhradu zaplacené úhrady za předem odhlášenou stravu, zařízení vrací částku za potravinové náklady dle druhu stravy. </w:t>
      </w:r>
    </w:p>
    <w:p w14:paraId="1EDABEC8" w14:textId="77777777" w:rsidR="00E60C78" w:rsidRPr="0003064E" w:rsidRDefault="00E60C78" w:rsidP="00E60C78">
      <w:pPr>
        <w:spacing w:after="0" w:line="240" w:lineRule="auto"/>
        <w:ind w:left="426" w:hanging="426"/>
        <w:rPr>
          <w:rFonts w:ascii="Times New Roman" w:eastAsia="Calibri" w:hAnsi="Times New Roman" w:cs="Times New Roman"/>
          <w:sz w:val="16"/>
          <w:szCs w:val="16"/>
        </w:rPr>
      </w:pPr>
    </w:p>
    <w:p w14:paraId="48D5C623" w14:textId="77777777" w:rsidR="00E60C78" w:rsidRPr="007E3727" w:rsidRDefault="00E60C78" w:rsidP="00E60C78">
      <w:pPr>
        <w:numPr>
          <w:ilvl w:val="0"/>
          <w:numId w:val="24"/>
        </w:numPr>
        <w:spacing w:after="0" w:line="240" w:lineRule="auto"/>
        <w:ind w:left="426" w:hanging="426"/>
        <w:rPr>
          <w:rFonts w:ascii="Times New Roman" w:eastAsia="Calibri" w:hAnsi="Times New Roman" w:cs="Times New Roman"/>
          <w:sz w:val="28"/>
          <w:szCs w:val="28"/>
        </w:rPr>
      </w:pPr>
      <w:r w:rsidRPr="007E3727">
        <w:rPr>
          <w:rFonts w:ascii="Times New Roman" w:eastAsia="Times New Roman" w:hAnsi="Times New Roman" w:cs="Times New Roman"/>
          <w:sz w:val="28"/>
          <w:szCs w:val="28"/>
          <w:lang w:eastAsia="cs-CZ"/>
        </w:rPr>
        <w:t>V případě ohlášeného pobytu uživatele mimo zařízení poskytovatele z důvodu odchodu do nemocnice se uživateli od poskytovatele nevrací příspěvek na péči.</w:t>
      </w:r>
    </w:p>
    <w:p w14:paraId="4C1F117E" w14:textId="77777777" w:rsidR="00E60C78" w:rsidRPr="0003064E" w:rsidRDefault="00E60C78" w:rsidP="00E60C78">
      <w:pPr>
        <w:spacing w:after="0" w:line="240" w:lineRule="auto"/>
        <w:ind w:left="426" w:hanging="426"/>
        <w:rPr>
          <w:rFonts w:ascii="Times New Roman" w:eastAsia="Calibri" w:hAnsi="Times New Roman" w:cs="Times New Roman"/>
          <w:sz w:val="16"/>
          <w:szCs w:val="16"/>
        </w:rPr>
      </w:pPr>
    </w:p>
    <w:p w14:paraId="5EEEF460" w14:textId="70E04813" w:rsidR="00E60C78" w:rsidRPr="0003064E" w:rsidRDefault="00E60C78" w:rsidP="00E60C78">
      <w:pPr>
        <w:numPr>
          <w:ilvl w:val="0"/>
          <w:numId w:val="24"/>
        </w:numPr>
        <w:spacing w:after="0" w:line="240" w:lineRule="auto"/>
        <w:ind w:left="426" w:hanging="426"/>
        <w:rPr>
          <w:rFonts w:ascii="Times New Roman" w:eastAsia="Calibri" w:hAnsi="Times New Roman" w:cs="Times New Roman"/>
          <w:sz w:val="28"/>
          <w:szCs w:val="28"/>
        </w:rPr>
      </w:pPr>
      <w:r w:rsidRPr="0003064E">
        <w:rPr>
          <w:rFonts w:ascii="Times New Roman" w:eastAsia="Times New Roman" w:hAnsi="Times New Roman" w:cs="Times New Roman"/>
          <w:bCs/>
          <w:iCs/>
          <w:sz w:val="28"/>
          <w:szCs w:val="28"/>
          <w:lang w:eastAsia="cs-CZ"/>
        </w:rPr>
        <w:t xml:space="preserve">V případě ohlášeného pobytu </w:t>
      </w:r>
      <w:r w:rsidR="00CF130B">
        <w:rPr>
          <w:rFonts w:ascii="Times New Roman" w:eastAsia="Times New Roman" w:hAnsi="Times New Roman" w:cs="Times New Roman"/>
          <w:bCs/>
          <w:iCs/>
          <w:sz w:val="28"/>
          <w:szCs w:val="28"/>
          <w:lang w:eastAsia="cs-CZ"/>
        </w:rPr>
        <w:t>uživatele</w:t>
      </w:r>
      <w:r w:rsidRPr="0003064E">
        <w:rPr>
          <w:rFonts w:ascii="Times New Roman" w:eastAsia="Times New Roman" w:hAnsi="Times New Roman" w:cs="Times New Roman"/>
          <w:bCs/>
          <w:iCs/>
          <w:sz w:val="28"/>
          <w:szCs w:val="28"/>
          <w:lang w:eastAsia="cs-CZ"/>
        </w:rPr>
        <w:t xml:space="preserve"> mimo zařízení poskytovatele z důvodu odchodu </w:t>
      </w:r>
      <w:r w:rsidR="00904C11" w:rsidRPr="0003064E">
        <w:rPr>
          <w:rFonts w:ascii="Times New Roman" w:eastAsia="Times New Roman" w:hAnsi="Times New Roman" w:cs="Times New Roman"/>
          <w:b/>
          <w:bCs/>
          <w:iCs/>
          <w:sz w:val="28"/>
          <w:szCs w:val="28"/>
          <w:lang w:eastAsia="cs-CZ"/>
        </w:rPr>
        <w:t>na dovolenou trvající déle než 2</w:t>
      </w:r>
      <w:r w:rsidRPr="0003064E">
        <w:rPr>
          <w:rFonts w:ascii="Times New Roman" w:eastAsia="Times New Roman" w:hAnsi="Times New Roman" w:cs="Times New Roman"/>
          <w:b/>
          <w:bCs/>
          <w:iCs/>
          <w:sz w:val="28"/>
          <w:szCs w:val="28"/>
          <w:lang w:eastAsia="cs-CZ"/>
        </w:rPr>
        <w:t>0 kalendářních dnů</w:t>
      </w:r>
      <w:r w:rsidRPr="0003064E">
        <w:rPr>
          <w:rFonts w:ascii="Times New Roman" w:eastAsia="Times New Roman" w:hAnsi="Times New Roman" w:cs="Times New Roman"/>
          <w:bCs/>
          <w:iCs/>
          <w:sz w:val="28"/>
          <w:szCs w:val="28"/>
          <w:lang w:eastAsia="cs-CZ"/>
        </w:rPr>
        <w:t xml:space="preserve">, vrátí poskytovatel </w:t>
      </w:r>
      <w:r w:rsidR="00904C11" w:rsidRPr="0003064E">
        <w:rPr>
          <w:rFonts w:ascii="Times New Roman" w:eastAsia="Times New Roman" w:hAnsi="Times New Roman" w:cs="Times New Roman"/>
          <w:bCs/>
          <w:iCs/>
          <w:sz w:val="28"/>
          <w:szCs w:val="28"/>
          <w:lang w:eastAsia="cs-CZ"/>
        </w:rPr>
        <w:t>uživateli</w:t>
      </w:r>
      <w:r w:rsidRPr="0003064E">
        <w:rPr>
          <w:rFonts w:ascii="Times New Roman" w:eastAsia="Times New Roman" w:hAnsi="Times New Roman" w:cs="Times New Roman"/>
          <w:bCs/>
          <w:iCs/>
          <w:sz w:val="28"/>
          <w:szCs w:val="28"/>
          <w:lang w:eastAsia="cs-CZ"/>
        </w:rPr>
        <w:t> průměrnou částku za měsíc přiznaného příspěvku na péči.</w:t>
      </w:r>
    </w:p>
    <w:p w14:paraId="1021EC68" w14:textId="77777777" w:rsidR="00E60C78" w:rsidRPr="0003064E" w:rsidRDefault="00E60C78" w:rsidP="00E60C78">
      <w:pPr>
        <w:spacing w:after="0" w:line="240" w:lineRule="auto"/>
        <w:ind w:left="426" w:hanging="426"/>
        <w:rPr>
          <w:rFonts w:ascii="Times New Roman" w:eastAsia="Calibri" w:hAnsi="Times New Roman" w:cs="Times New Roman"/>
          <w:sz w:val="16"/>
          <w:szCs w:val="16"/>
        </w:rPr>
      </w:pPr>
    </w:p>
    <w:p w14:paraId="007709FB" w14:textId="77777777" w:rsidR="00E60C78" w:rsidRPr="007E3727" w:rsidRDefault="00E60C78" w:rsidP="00A920E6">
      <w:pPr>
        <w:numPr>
          <w:ilvl w:val="0"/>
          <w:numId w:val="24"/>
        </w:numPr>
        <w:spacing w:after="0" w:line="240" w:lineRule="auto"/>
        <w:ind w:left="426" w:hanging="426"/>
        <w:jc w:val="both"/>
        <w:rPr>
          <w:rFonts w:ascii="Times New Roman" w:eastAsia="Calibri" w:hAnsi="Times New Roman" w:cs="Times New Roman"/>
          <w:sz w:val="28"/>
          <w:szCs w:val="28"/>
        </w:rPr>
      </w:pPr>
      <w:r w:rsidRPr="007E3727">
        <w:rPr>
          <w:rFonts w:ascii="Times New Roman" w:eastAsia="Calibri" w:hAnsi="Times New Roman" w:cs="Times New Roman"/>
          <w:sz w:val="28"/>
          <w:szCs w:val="28"/>
        </w:rPr>
        <w:t xml:space="preserve">Část úhrady za stravu a za poskytnuté služby, kterou je poskytovatel povinen vrátit uživateli za pobyt mimo zařízení bude </w:t>
      </w:r>
      <w:r w:rsidRPr="007E3727">
        <w:rPr>
          <w:rFonts w:ascii="Times New Roman" w:eastAsia="Calibri" w:hAnsi="Times New Roman" w:cs="Times New Roman"/>
          <w:b/>
          <w:sz w:val="28"/>
          <w:szCs w:val="28"/>
        </w:rPr>
        <w:t>vyplacena uživateli</w:t>
      </w:r>
      <w:r w:rsidRPr="007E3727">
        <w:rPr>
          <w:rFonts w:ascii="Times New Roman" w:eastAsia="Calibri" w:hAnsi="Times New Roman" w:cs="Times New Roman"/>
          <w:sz w:val="28"/>
          <w:szCs w:val="28"/>
        </w:rPr>
        <w:t xml:space="preserve"> v hotovosti nebo převedena na hotovostní depozita a to do 15. dne následujícího měsíce, ve kterém pobýval uživatel mimo zařízení.   </w:t>
      </w:r>
    </w:p>
    <w:p w14:paraId="71C69E80" w14:textId="77777777" w:rsidR="00E60C78" w:rsidRPr="0003064E" w:rsidRDefault="00E60C78" w:rsidP="00E60C78">
      <w:pPr>
        <w:spacing w:after="0" w:line="240" w:lineRule="auto"/>
        <w:ind w:left="426" w:hanging="426"/>
        <w:rPr>
          <w:rFonts w:ascii="Times New Roman" w:eastAsia="Calibri" w:hAnsi="Times New Roman" w:cs="Times New Roman"/>
          <w:sz w:val="16"/>
          <w:szCs w:val="16"/>
        </w:rPr>
      </w:pPr>
    </w:p>
    <w:p w14:paraId="6BBB76CE" w14:textId="63AE4925" w:rsidR="00E60C78" w:rsidRPr="00A1670A" w:rsidRDefault="00E60C78" w:rsidP="00E60C78">
      <w:pPr>
        <w:numPr>
          <w:ilvl w:val="0"/>
          <w:numId w:val="24"/>
        </w:numPr>
        <w:spacing w:after="0" w:line="240" w:lineRule="auto"/>
        <w:ind w:left="426" w:hanging="426"/>
        <w:rPr>
          <w:rFonts w:ascii="Times New Roman" w:eastAsia="Calibri" w:hAnsi="Times New Roman" w:cs="Times New Roman"/>
          <w:sz w:val="28"/>
          <w:szCs w:val="28"/>
        </w:rPr>
      </w:pPr>
      <w:r w:rsidRPr="007E3727">
        <w:rPr>
          <w:rFonts w:ascii="Times New Roman" w:eastAsia="Times New Roman" w:hAnsi="Times New Roman" w:cs="Times New Roman"/>
          <w:sz w:val="28"/>
          <w:szCs w:val="28"/>
          <w:lang w:eastAsia="cs-CZ"/>
        </w:rPr>
        <w:t xml:space="preserve">Úhrada za ubytování se </w:t>
      </w:r>
      <w:r w:rsidR="00904C11" w:rsidRPr="007E3727">
        <w:rPr>
          <w:rFonts w:ascii="Times New Roman" w:eastAsia="Times New Roman" w:hAnsi="Times New Roman" w:cs="Times New Roman"/>
          <w:sz w:val="28"/>
          <w:szCs w:val="28"/>
          <w:lang w:eastAsia="cs-CZ"/>
        </w:rPr>
        <w:t>uživateli</w:t>
      </w:r>
      <w:r w:rsidRPr="007E3727">
        <w:rPr>
          <w:rFonts w:ascii="Times New Roman" w:eastAsia="Times New Roman" w:hAnsi="Times New Roman" w:cs="Times New Roman"/>
          <w:sz w:val="28"/>
          <w:szCs w:val="28"/>
          <w:lang w:eastAsia="cs-CZ"/>
        </w:rPr>
        <w:t xml:space="preserve"> nevrací.</w:t>
      </w:r>
    </w:p>
    <w:p w14:paraId="14102BDB" w14:textId="77777777" w:rsidR="00A1670A" w:rsidRDefault="00A1670A" w:rsidP="00A1670A">
      <w:pPr>
        <w:pStyle w:val="Odstavecseseznamem"/>
        <w:rPr>
          <w:rFonts w:ascii="Times New Roman" w:eastAsia="Calibri" w:hAnsi="Times New Roman" w:cs="Times New Roman"/>
          <w:sz w:val="28"/>
          <w:szCs w:val="28"/>
        </w:rPr>
      </w:pPr>
    </w:p>
    <w:p w14:paraId="3038F4B2" w14:textId="77777777" w:rsidR="00A1670A" w:rsidRDefault="00A1670A" w:rsidP="00A1670A">
      <w:pPr>
        <w:spacing w:after="0" w:line="240" w:lineRule="auto"/>
        <w:ind w:left="426"/>
        <w:rPr>
          <w:rFonts w:ascii="Times New Roman" w:eastAsia="Calibri" w:hAnsi="Times New Roman" w:cs="Times New Roman"/>
          <w:sz w:val="28"/>
          <w:szCs w:val="28"/>
        </w:rPr>
      </w:pPr>
    </w:p>
    <w:p w14:paraId="5A5076FD" w14:textId="77777777" w:rsidR="00CF130B" w:rsidRPr="007E3727" w:rsidRDefault="00CF130B" w:rsidP="00A1670A">
      <w:pPr>
        <w:spacing w:after="0" w:line="240" w:lineRule="auto"/>
        <w:ind w:left="426"/>
        <w:rPr>
          <w:rFonts w:ascii="Times New Roman" w:eastAsia="Calibri" w:hAnsi="Times New Roman" w:cs="Times New Roman"/>
          <w:sz w:val="28"/>
          <w:szCs w:val="28"/>
        </w:rPr>
      </w:pPr>
    </w:p>
    <w:p w14:paraId="11C9AE35" w14:textId="77777777" w:rsidR="0003064E" w:rsidRDefault="0003064E" w:rsidP="00E60C78">
      <w:pPr>
        <w:spacing w:after="0" w:line="240" w:lineRule="auto"/>
        <w:rPr>
          <w:rFonts w:ascii="Times New Roman" w:eastAsia="Calibri" w:hAnsi="Times New Roman" w:cs="Times New Roman"/>
          <w:sz w:val="16"/>
          <w:szCs w:val="16"/>
        </w:rPr>
      </w:pPr>
    </w:p>
    <w:p w14:paraId="012CD3FE" w14:textId="77777777" w:rsidR="0056654D" w:rsidRPr="0003064E" w:rsidRDefault="0056654D" w:rsidP="00E60C78">
      <w:pPr>
        <w:spacing w:after="0" w:line="240" w:lineRule="auto"/>
        <w:rPr>
          <w:rFonts w:ascii="Times New Roman" w:eastAsia="Calibri" w:hAnsi="Times New Roman" w:cs="Times New Roman"/>
          <w:sz w:val="16"/>
          <w:szCs w:val="16"/>
        </w:rPr>
      </w:pPr>
    </w:p>
    <w:p w14:paraId="2FCD553F" w14:textId="09D00E67" w:rsidR="00E60C78" w:rsidRPr="007E3727" w:rsidRDefault="00E60C78" w:rsidP="00E60C78">
      <w:pPr>
        <w:numPr>
          <w:ilvl w:val="0"/>
          <w:numId w:val="2"/>
        </w:numPr>
        <w:spacing w:after="0" w:line="240" w:lineRule="auto"/>
        <w:jc w:val="center"/>
        <w:rPr>
          <w:rFonts w:ascii="Times New Roman" w:eastAsia="Calibri" w:hAnsi="Times New Roman" w:cs="Times New Roman"/>
          <w:b/>
          <w:sz w:val="28"/>
          <w:szCs w:val="28"/>
          <w:u w:val="single"/>
        </w:rPr>
      </w:pPr>
      <w:r w:rsidRPr="007E3727">
        <w:rPr>
          <w:rFonts w:ascii="Times New Roman" w:eastAsia="Calibri" w:hAnsi="Times New Roman" w:cs="Times New Roman"/>
          <w:b/>
          <w:sz w:val="28"/>
          <w:szCs w:val="28"/>
          <w:u w:val="single"/>
        </w:rPr>
        <w:t>Návštěvy</w:t>
      </w:r>
    </w:p>
    <w:p w14:paraId="734C1E89" w14:textId="77777777" w:rsidR="00E60C78" w:rsidRPr="0003064E" w:rsidRDefault="00E60C78" w:rsidP="00E60C78">
      <w:pPr>
        <w:autoSpaceDE w:val="0"/>
        <w:autoSpaceDN w:val="0"/>
        <w:adjustRightInd w:val="0"/>
        <w:spacing w:after="0" w:line="240" w:lineRule="auto"/>
        <w:rPr>
          <w:rFonts w:ascii="Calibri" w:eastAsia="Calibri" w:hAnsi="Calibri" w:cs="Calibri"/>
          <w:color w:val="000000"/>
          <w:sz w:val="16"/>
          <w:szCs w:val="16"/>
        </w:rPr>
      </w:pPr>
    </w:p>
    <w:p w14:paraId="4A3C7281" w14:textId="5D79B4E7" w:rsidR="00E60C78" w:rsidRPr="007E3727" w:rsidRDefault="00904C11" w:rsidP="00FC34CB">
      <w:pPr>
        <w:numPr>
          <w:ilvl w:val="0"/>
          <w:numId w:val="25"/>
        </w:numPr>
        <w:spacing w:after="0" w:line="240" w:lineRule="auto"/>
        <w:ind w:left="426" w:hanging="426"/>
        <w:rPr>
          <w:rFonts w:ascii="Times New Roman" w:eastAsia="Calibri" w:hAnsi="Times New Roman" w:cs="Times New Roman"/>
          <w:sz w:val="28"/>
          <w:szCs w:val="28"/>
        </w:rPr>
      </w:pPr>
      <w:r w:rsidRPr="007E3727">
        <w:rPr>
          <w:rFonts w:ascii="Times New Roman" w:eastAsia="Calibri" w:hAnsi="Times New Roman" w:cs="Times New Roman"/>
          <w:sz w:val="28"/>
          <w:szCs w:val="28"/>
        </w:rPr>
        <w:t>Uživatelé</w:t>
      </w:r>
      <w:r w:rsidR="00E60C78" w:rsidRPr="007E3727">
        <w:rPr>
          <w:rFonts w:ascii="Times New Roman" w:eastAsia="Calibri" w:hAnsi="Times New Roman" w:cs="Times New Roman"/>
          <w:sz w:val="28"/>
          <w:szCs w:val="28"/>
        </w:rPr>
        <w:t xml:space="preserve"> mají právo přijímat </w:t>
      </w:r>
      <w:r w:rsidR="00E60C78" w:rsidRPr="007E3727">
        <w:rPr>
          <w:rFonts w:ascii="Times New Roman" w:eastAsia="Calibri" w:hAnsi="Times New Roman" w:cs="Times New Roman"/>
          <w:b/>
          <w:bCs/>
          <w:sz w:val="28"/>
          <w:szCs w:val="28"/>
        </w:rPr>
        <w:t xml:space="preserve">návštěvy </w:t>
      </w:r>
      <w:r w:rsidR="00E60C78" w:rsidRPr="007E3727">
        <w:rPr>
          <w:rFonts w:ascii="Times New Roman" w:eastAsia="Calibri" w:hAnsi="Times New Roman" w:cs="Times New Roman"/>
          <w:sz w:val="28"/>
          <w:szCs w:val="28"/>
        </w:rPr>
        <w:t xml:space="preserve">po celý den v době, kdy je budova otevřena. Lze domluvit i případnou návštěvu </w:t>
      </w:r>
      <w:r w:rsidR="003C73C3">
        <w:rPr>
          <w:rFonts w:ascii="Times New Roman" w:eastAsia="Calibri" w:hAnsi="Times New Roman" w:cs="Times New Roman"/>
          <w:sz w:val="28"/>
          <w:szCs w:val="28"/>
        </w:rPr>
        <w:t xml:space="preserve">po uzavření </w:t>
      </w:r>
      <w:r w:rsidR="006164BF">
        <w:rPr>
          <w:rFonts w:ascii="Times New Roman" w:eastAsia="Calibri" w:hAnsi="Times New Roman" w:cs="Times New Roman"/>
          <w:sz w:val="28"/>
          <w:szCs w:val="28"/>
        </w:rPr>
        <w:t>hlavní brány</w:t>
      </w:r>
      <w:r w:rsidR="003C73C3">
        <w:rPr>
          <w:rFonts w:ascii="Times New Roman" w:eastAsia="Calibri" w:hAnsi="Times New Roman" w:cs="Times New Roman"/>
          <w:sz w:val="28"/>
          <w:szCs w:val="28"/>
        </w:rPr>
        <w:t xml:space="preserve"> v 19.30 hod.</w:t>
      </w:r>
      <w:r w:rsidR="006164BF">
        <w:rPr>
          <w:rFonts w:ascii="Times New Roman" w:eastAsia="Calibri" w:hAnsi="Times New Roman" w:cs="Times New Roman"/>
          <w:sz w:val="28"/>
          <w:szCs w:val="28"/>
        </w:rPr>
        <w:t xml:space="preserve"> Po uzavření hlavní brány</w:t>
      </w:r>
      <w:r w:rsidR="00FC34CB" w:rsidRPr="007E3727">
        <w:rPr>
          <w:rFonts w:ascii="Times New Roman" w:eastAsia="Calibri" w:hAnsi="Times New Roman" w:cs="Times New Roman"/>
          <w:sz w:val="28"/>
          <w:szCs w:val="28"/>
        </w:rPr>
        <w:t xml:space="preserve"> lze použít zvonek u hlavní brány.</w:t>
      </w:r>
    </w:p>
    <w:p w14:paraId="0C01A358" w14:textId="77777777" w:rsidR="00E60C78" w:rsidRPr="0003064E" w:rsidRDefault="00E60C78" w:rsidP="00E60C78">
      <w:pPr>
        <w:spacing w:after="0" w:line="240" w:lineRule="auto"/>
        <w:ind w:left="426" w:hanging="426"/>
        <w:rPr>
          <w:rFonts w:ascii="Times New Roman" w:eastAsia="Calibri" w:hAnsi="Times New Roman" w:cs="Times New Roman"/>
          <w:sz w:val="16"/>
          <w:szCs w:val="16"/>
        </w:rPr>
      </w:pPr>
    </w:p>
    <w:p w14:paraId="35E430B3" w14:textId="77777777" w:rsidR="00E60C78" w:rsidRPr="007E3727" w:rsidRDefault="00E60C78" w:rsidP="00A920E6">
      <w:pPr>
        <w:numPr>
          <w:ilvl w:val="0"/>
          <w:numId w:val="25"/>
        </w:numPr>
        <w:spacing w:after="0" w:line="240" w:lineRule="auto"/>
        <w:ind w:left="426" w:hanging="426"/>
        <w:jc w:val="both"/>
        <w:rPr>
          <w:rFonts w:ascii="Times New Roman" w:eastAsia="Calibri" w:hAnsi="Times New Roman" w:cs="Times New Roman"/>
          <w:sz w:val="28"/>
          <w:szCs w:val="28"/>
        </w:rPr>
      </w:pPr>
      <w:r w:rsidRPr="007E3727">
        <w:rPr>
          <w:rFonts w:ascii="Times New Roman" w:eastAsia="Calibri" w:hAnsi="Times New Roman" w:cs="Times New Roman"/>
          <w:sz w:val="28"/>
          <w:szCs w:val="28"/>
        </w:rPr>
        <w:t xml:space="preserve">Při mimořádných událostech, jako je opatření hygienicko-epidemiologické povahy, mohou být </w:t>
      </w:r>
      <w:r w:rsidRPr="007E3727">
        <w:rPr>
          <w:rFonts w:ascii="Times New Roman" w:eastAsia="Calibri" w:hAnsi="Times New Roman" w:cs="Times New Roman"/>
          <w:b/>
          <w:bCs/>
          <w:sz w:val="28"/>
          <w:szCs w:val="28"/>
        </w:rPr>
        <w:t>návštěvy omezeny případně zrušeny</w:t>
      </w:r>
      <w:r w:rsidRPr="007E3727">
        <w:rPr>
          <w:rFonts w:ascii="Times New Roman" w:eastAsia="Calibri" w:hAnsi="Times New Roman" w:cs="Times New Roman"/>
          <w:sz w:val="28"/>
          <w:szCs w:val="28"/>
        </w:rPr>
        <w:t xml:space="preserve">. Omezení případné zrušení návštěv vyhlašuje ředitel zařízení. O omezení případné zrušení návštěv budou blízcí </w:t>
      </w:r>
      <w:r w:rsidR="00904C11" w:rsidRPr="007E3727">
        <w:rPr>
          <w:rFonts w:ascii="Times New Roman" w:eastAsia="Calibri" w:hAnsi="Times New Roman" w:cs="Times New Roman"/>
          <w:sz w:val="28"/>
          <w:szCs w:val="28"/>
        </w:rPr>
        <w:t>uživatelů</w:t>
      </w:r>
      <w:r w:rsidRPr="007E3727">
        <w:rPr>
          <w:rFonts w:ascii="Times New Roman" w:eastAsia="Calibri" w:hAnsi="Times New Roman" w:cs="Times New Roman"/>
          <w:sz w:val="28"/>
          <w:szCs w:val="28"/>
        </w:rPr>
        <w:t xml:space="preserve"> informováni na webových stránkách </w:t>
      </w:r>
      <w:r w:rsidR="00904C11" w:rsidRPr="007E3727">
        <w:rPr>
          <w:rFonts w:ascii="Times New Roman" w:eastAsia="Calibri" w:hAnsi="Times New Roman" w:cs="Times New Roman"/>
          <w:sz w:val="28"/>
          <w:szCs w:val="28"/>
        </w:rPr>
        <w:t>zařízení</w:t>
      </w:r>
      <w:r w:rsidRPr="007E3727">
        <w:rPr>
          <w:rFonts w:ascii="Times New Roman" w:eastAsia="Calibri" w:hAnsi="Times New Roman" w:cs="Times New Roman"/>
          <w:sz w:val="28"/>
          <w:szCs w:val="28"/>
        </w:rPr>
        <w:t xml:space="preserve"> a zároveň bude tato informace vyvěšena u vstupních dveří do zařízení.</w:t>
      </w:r>
    </w:p>
    <w:p w14:paraId="0E2D12AE" w14:textId="77777777" w:rsidR="00E60C78" w:rsidRPr="0003064E" w:rsidRDefault="00E60C78" w:rsidP="00E60C78">
      <w:pPr>
        <w:spacing w:after="0" w:line="240" w:lineRule="auto"/>
        <w:ind w:left="426" w:hanging="426"/>
        <w:rPr>
          <w:rFonts w:ascii="Times New Roman" w:eastAsia="Calibri" w:hAnsi="Times New Roman" w:cs="Times New Roman"/>
          <w:sz w:val="16"/>
          <w:szCs w:val="16"/>
        </w:rPr>
      </w:pPr>
    </w:p>
    <w:p w14:paraId="723253E8" w14:textId="77777777" w:rsidR="00E60C78" w:rsidRPr="007E3727" w:rsidRDefault="00E60C78" w:rsidP="00E60C78">
      <w:pPr>
        <w:numPr>
          <w:ilvl w:val="0"/>
          <w:numId w:val="25"/>
        </w:numPr>
        <w:spacing w:after="0" w:line="240" w:lineRule="auto"/>
        <w:ind w:left="426" w:hanging="426"/>
        <w:rPr>
          <w:rFonts w:ascii="Times New Roman" w:eastAsia="Calibri" w:hAnsi="Times New Roman" w:cs="Times New Roman"/>
          <w:sz w:val="28"/>
          <w:szCs w:val="28"/>
        </w:rPr>
      </w:pPr>
      <w:r w:rsidRPr="007E3727">
        <w:rPr>
          <w:rFonts w:ascii="Times New Roman" w:eastAsia="Calibri" w:hAnsi="Times New Roman" w:cs="Times New Roman"/>
          <w:sz w:val="28"/>
          <w:szCs w:val="28"/>
        </w:rPr>
        <w:t xml:space="preserve">Návštěvy jsou povinny respektovat soukromí ostatních </w:t>
      </w:r>
      <w:r w:rsidR="00904C11" w:rsidRPr="007E3727">
        <w:rPr>
          <w:rFonts w:ascii="Times New Roman" w:eastAsia="Calibri" w:hAnsi="Times New Roman" w:cs="Times New Roman"/>
          <w:sz w:val="28"/>
          <w:szCs w:val="28"/>
        </w:rPr>
        <w:t>uživatelů</w:t>
      </w:r>
      <w:r w:rsidRPr="007E3727">
        <w:rPr>
          <w:rFonts w:ascii="Times New Roman" w:eastAsia="Calibri" w:hAnsi="Times New Roman" w:cs="Times New Roman"/>
          <w:sz w:val="28"/>
          <w:szCs w:val="28"/>
        </w:rPr>
        <w:t xml:space="preserve">. </w:t>
      </w:r>
    </w:p>
    <w:p w14:paraId="0FC9DC0D" w14:textId="77777777" w:rsidR="00E60C78" w:rsidRPr="0003064E" w:rsidRDefault="00E60C78" w:rsidP="00E60C78">
      <w:pPr>
        <w:spacing w:after="0" w:line="240" w:lineRule="auto"/>
        <w:rPr>
          <w:rFonts w:ascii="Times New Roman" w:eastAsia="Calibri" w:hAnsi="Times New Roman" w:cs="Times New Roman"/>
          <w:sz w:val="16"/>
          <w:szCs w:val="16"/>
        </w:rPr>
      </w:pPr>
    </w:p>
    <w:p w14:paraId="4E0BA06F" w14:textId="77777777" w:rsidR="00E60C78" w:rsidRPr="007E3727" w:rsidRDefault="00E60C78" w:rsidP="00E60C78">
      <w:pPr>
        <w:numPr>
          <w:ilvl w:val="0"/>
          <w:numId w:val="2"/>
        </w:numPr>
        <w:spacing w:after="0" w:line="240" w:lineRule="auto"/>
        <w:jc w:val="center"/>
        <w:rPr>
          <w:rFonts w:ascii="Times New Roman" w:eastAsia="Calibri" w:hAnsi="Times New Roman" w:cs="Times New Roman"/>
          <w:sz w:val="28"/>
          <w:szCs w:val="28"/>
          <w:u w:val="single"/>
        </w:rPr>
      </w:pPr>
      <w:r w:rsidRPr="007E3727">
        <w:rPr>
          <w:rFonts w:ascii="Times New Roman" w:eastAsia="Calibri" w:hAnsi="Times New Roman" w:cs="Times New Roman"/>
          <w:b/>
          <w:bCs/>
          <w:sz w:val="28"/>
          <w:szCs w:val="28"/>
          <w:u w:val="single"/>
        </w:rPr>
        <w:t>Společenská, kulturní a zájmová činnost</w:t>
      </w:r>
    </w:p>
    <w:p w14:paraId="2F16A7A1" w14:textId="77777777" w:rsidR="00E60C78" w:rsidRPr="0003064E" w:rsidRDefault="00E60C78" w:rsidP="00E60C78">
      <w:pPr>
        <w:spacing w:after="0" w:line="240" w:lineRule="auto"/>
        <w:rPr>
          <w:rFonts w:ascii="Times New Roman" w:eastAsia="Calibri" w:hAnsi="Times New Roman" w:cs="Times New Roman"/>
          <w:sz w:val="16"/>
          <w:szCs w:val="16"/>
          <w:u w:val="single"/>
        </w:rPr>
      </w:pPr>
    </w:p>
    <w:p w14:paraId="13299525" w14:textId="77777777" w:rsidR="00E60C78" w:rsidRPr="007E3727" w:rsidRDefault="006164BF" w:rsidP="00E60C78">
      <w:pPr>
        <w:numPr>
          <w:ilvl w:val="0"/>
          <w:numId w:val="26"/>
        </w:numPr>
        <w:spacing w:after="0" w:line="240" w:lineRule="auto"/>
        <w:ind w:left="426" w:hanging="426"/>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cs-CZ"/>
        </w:rPr>
        <w:t>Poskytujeme</w:t>
      </w:r>
      <w:r w:rsidR="00E60025">
        <w:rPr>
          <w:rFonts w:ascii="Times New Roman" w:eastAsia="Calibri" w:hAnsi="Times New Roman" w:cs="Times New Roman"/>
          <w:sz w:val="28"/>
          <w:szCs w:val="28"/>
          <w:lang w:eastAsia="cs-CZ"/>
        </w:rPr>
        <w:t xml:space="preserve"> </w:t>
      </w:r>
      <w:r w:rsidR="00386C09" w:rsidRPr="007E3727">
        <w:rPr>
          <w:rFonts w:ascii="Times New Roman" w:eastAsia="Calibri" w:hAnsi="Times New Roman" w:cs="Times New Roman"/>
          <w:sz w:val="28"/>
          <w:szCs w:val="28"/>
          <w:lang w:eastAsia="cs-CZ"/>
        </w:rPr>
        <w:t>uživatel</w:t>
      </w:r>
      <w:r w:rsidR="00E60C78" w:rsidRPr="007E3727">
        <w:rPr>
          <w:rFonts w:ascii="Times New Roman" w:eastAsia="Calibri" w:hAnsi="Times New Roman" w:cs="Times New Roman"/>
          <w:sz w:val="28"/>
          <w:szCs w:val="28"/>
          <w:lang w:eastAsia="cs-CZ"/>
        </w:rPr>
        <w:t>ům také možnost ke kulturnímu a společenskému vyžití. Jsou pořádány ku</w:t>
      </w:r>
      <w:r w:rsidR="00A85797">
        <w:rPr>
          <w:rFonts w:ascii="Times New Roman" w:eastAsia="Calibri" w:hAnsi="Times New Roman" w:cs="Times New Roman"/>
          <w:sz w:val="28"/>
          <w:szCs w:val="28"/>
          <w:lang w:eastAsia="cs-CZ"/>
        </w:rPr>
        <w:t>lturní akce (organizujeme výlet</w:t>
      </w:r>
      <w:r w:rsidR="00E60C78" w:rsidRPr="007E3727">
        <w:rPr>
          <w:rFonts w:ascii="Times New Roman" w:eastAsia="Calibri" w:hAnsi="Times New Roman" w:cs="Times New Roman"/>
          <w:sz w:val="28"/>
          <w:szCs w:val="28"/>
          <w:lang w:eastAsia="cs-CZ"/>
        </w:rPr>
        <w:t>y</w:t>
      </w:r>
      <w:r w:rsidR="0023108E">
        <w:rPr>
          <w:rFonts w:ascii="Times New Roman" w:eastAsia="Calibri" w:hAnsi="Times New Roman" w:cs="Times New Roman"/>
          <w:sz w:val="28"/>
          <w:szCs w:val="28"/>
          <w:lang w:eastAsia="cs-CZ"/>
        </w:rPr>
        <w:t>, koncerty</w:t>
      </w:r>
      <w:r w:rsidR="00E60C78" w:rsidRPr="007E3727">
        <w:rPr>
          <w:rFonts w:ascii="Times New Roman" w:eastAsia="Calibri" w:hAnsi="Times New Roman" w:cs="Times New Roman"/>
          <w:sz w:val="28"/>
          <w:szCs w:val="28"/>
          <w:lang w:eastAsia="cs-CZ"/>
        </w:rPr>
        <w:t>, skupinové cvičení,</w:t>
      </w:r>
      <w:r w:rsidR="00A85797">
        <w:rPr>
          <w:rFonts w:ascii="Times New Roman" w:eastAsia="Calibri" w:hAnsi="Times New Roman" w:cs="Times New Roman"/>
          <w:sz w:val="28"/>
          <w:szCs w:val="28"/>
          <w:lang w:eastAsia="cs-CZ"/>
        </w:rPr>
        <w:t xml:space="preserve"> </w:t>
      </w:r>
      <w:r w:rsidR="00E60C78" w:rsidRPr="007E3727">
        <w:rPr>
          <w:rFonts w:ascii="Times New Roman" w:eastAsia="Calibri" w:hAnsi="Times New Roman" w:cs="Times New Roman"/>
          <w:sz w:val="28"/>
          <w:szCs w:val="28"/>
          <w:lang w:eastAsia="cs-CZ"/>
        </w:rPr>
        <w:t>...)</w:t>
      </w:r>
      <w:r w:rsidR="00A85797">
        <w:rPr>
          <w:rFonts w:ascii="Times New Roman" w:eastAsia="Calibri" w:hAnsi="Times New Roman" w:cs="Times New Roman"/>
          <w:sz w:val="28"/>
          <w:szCs w:val="28"/>
          <w:lang w:eastAsia="cs-CZ"/>
        </w:rPr>
        <w:t>.</w:t>
      </w:r>
      <w:r w:rsidR="00E60C78" w:rsidRPr="007E3727">
        <w:rPr>
          <w:rFonts w:ascii="Times New Roman" w:eastAsia="Calibri" w:hAnsi="Times New Roman" w:cs="Times New Roman"/>
          <w:sz w:val="28"/>
          <w:szCs w:val="28"/>
          <w:lang w:eastAsia="cs-CZ"/>
        </w:rPr>
        <w:t xml:space="preserve"> Do zařízení dochází kněz.</w:t>
      </w:r>
    </w:p>
    <w:p w14:paraId="3D4B751F" w14:textId="77777777" w:rsidR="00E60C78" w:rsidRPr="00AD1027" w:rsidRDefault="00E60C78" w:rsidP="00E60C78">
      <w:pPr>
        <w:spacing w:after="0" w:line="240" w:lineRule="auto"/>
        <w:ind w:left="426" w:hanging="426"/>
        <w:rPr>
          <w:rFonts w:ascii="Times New Roman" w:eastAsia="Calibri" w:hAnsi="Times New Roman" w:cs="Times New Roman"/>
          <w:color w:val="000000"/>
          <w:sz w:val="16"/>
          <w:szCs w:val="16"/>
        </w:rPr>
      </w:pPr>
    </w:p>
    <w:p w14:paraId="12D90772" w14:textId="77777777" w:rsidR="00E60C78" w:rsidRPr="007E3727" w:rsidRDefault="00386C09" w:rsidP="00E60025">
      <w:pPr>
        <w:numPr>
          <w:ilvl w:val="0"/>
          <w:numId w:val="26"/>
        </w:numPr>
        <w:spacing w:after="0" w:line="240" w:lineRule="auto"/>
        <w:ind w:left="426" w:hanging="426"/>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 xml:space="preserve">Uživatelé </w:t>
      </w:r>
      <w:r w:rsidR="00E60C78" w:rsidRPr="007E3727">
        <w:rPr>
          <w:rFonts w:ascii="Times New Roman" w:eastAsia="Calibri" w:hAnsi="Times New Roman" w:cs="Times New Roman"/>
          <w:sz w:val="28"/>
          <w:szCs w:val="28"/>
          <w:lang w:eastAsia="cs-CZ"/>
        </w:rPr>
        <w:t>dle svých osobních cílů a přání mohou poslouchat rozhlas, sledovat televizi, filmy z videa (</w:t>
      </w:r>
      <w:r w:rsidR="00E60C78" w:rsidRPr="007E3727">
        <w:rPr>
          <w:rFonts w:ascii="Times New Roman" w:eastAsia="Calibri" w:hAnsi="Times New Roman" w:cs="Times New Roman"/>
          <w:sz w:val="28"/>
          <w:szCs w:val="28"/>
        </w:rPr>
        <w:t xml:space="preserve">pokud tím neruší spolubydlící), </w:t>
      </w:r>
      <w:r w:rsidR="00E60C78" w:rsidRPr="007E3727">
        <w:rPr>
          <w:rFonts w:ascii="Times New Roman" w:eastAsia="Calibri" w:hAnsi="Times New Roman" w:cs="Times New Roman"/>
          <w:sz w:val="28"/>
          <w:szCs w:val="28"/>
          <w:lang w:eastAsia="cs-CZ"/>
        </w:rPr>
        <w:t>domluvit si předčítání z knih a časopisů.</w:t>
      </w:r>
    </w:p>
    <w:p w14:paraId="2AFF6A72" w14:textId="77777777" w:rsidR="00E60C78" w:rsidRPr="00AD1027" w:rsidRDefault="00E60C78" w:rsidP="00E60C78">
      <w:pPr>
        <w:spacing w:after="0" w:line="240" w:lineRule="auto"/>
        <w:ind w:left="426" w:hanging="426"/>
        <w:rPr>
          <w:rFonts w:ascii="Times New Roman" w:eastAsia="Calibri" w:hAnsi="Times New Roman" w:cs="Times New Roman"/>
          <w:sz w:val="16"/>
          <w:szCs w:val="16"/>
          <w:lang w:eastAsia="cs-CZ"/>
        </w:rPr>
      </w:pPr>
    </w:p>
    <w:p w14:paraId="23A35C93" w14:textId="77777777" w:rsidR="00E60C78" w:rsidRPr="007E3727" w:rsidRDefault="00E60C78" w:rsidP="00E60C78">
      <w:pPr>
        <w:numPr>
          <w:ilvl w:val="0"/>
          <w:numId w:val="26"/>
        </w:numPr>
        <w:spacing w:after="0" w:line="240" w:lineRule="auto"/>
        <w:ind w:left="426" w:hanging="426"/>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lang w:eastAsia="cs-CZ"/>
        </w:rPr>
        <w:t>Knihy a časopisy si m</w:t>
      </w:r>
      <w:r w:rsidR="006164BF">
        <w:rPr>
          <w:rFonts w:ascii="Times New Roman" w:eastAsia="Calibri" w:hAnsi="Times New Roman" w:cs="Times New Roman"/>
          <w:sz w:val="28"/>
          <w:szCs w:val="28"/>
          <w:lang w:eastAsia="cs-CZ"/>
        </w:rPr>
        <w:t>ohou půjčovat v knihovně domova nebo v obecní knihovně</w:t>
      </w:r>
      <w:r w:rsidRPr="007E3727">
        <w:rPr>
          <w:rFonts w:ascii="Times New Roman" w:eastAsia="Calibri" w:hAnsi="Times New Roman" w:cs="Times New Roman"/>
          <w:sz w:val="28"/>
          <w:szCs w:val="28"/>
          <w:lang w:eastAsia="cs-CZ"/>
        </w:rPr>
        <w:t>. Knihy a časopisy půjčuje pracovník odpovědný za vedení knihovny v zařízení.</w:t>
      </w:r>
    </w:p>
    <w:p w14:paraId="4D233FFB" w14:textId="77777777" w:rsidR="00E60C78" w:rsidRPr="00AD1027" w:rsidRDefault="00E60C78" w:rsidP="00E60C78">
      <w:pPr>
        <w:spacing w:after="0" w:line="240" w:lineRule="auto"/>
        <w:ind w:left="426" w:hanging="426"/>
        <w:rPr>
          <w:rFonts w:ascii="Times New Roman" w:eastAsia="Calibri" w:hAnsi="Times New Roman" w:cs="Times New Roman"/>
          <w:sz w:val="16"/>
          <w:szCs w:val="16"/>
          <w:lang w:eastAsia="cs-CZ"/>
        </w:rPr>
      </w:pPr>
    </w:p>
    <w:p w14:paraId="5C5A4C16" w14:textId="77777777" w:rsidR="00E60C78" w:rsidRPr="007E3727" w:rsidRDefault="00E60C78" w:rsidP="00E60025">
      <w:pPr>
        <w:numPr>
          <w:ilvl w:val="0"/>
          <w:numId w:val="26"/>
        </w:numPr>
        <w:spacing w:after="0" w:line="240" w:lineRule="auto"/>
        <w:ind w:left="426" w:hanging="426"/>
        <w:jc w:val="both"/>
        <w:rPr>
          <w:rFonts w:ascii="Times New Roman" w:eastAsia="Calibri" w:hAnsi="Times New Roman" w:cs="Times New Roman"/>
          <w:sz w:val="28"/>
          <w:szCs w:val="28"/>
          <w:lang w:eastAsia="cs-CZ"/>
        </w:rPr>
      </w:pPr>
      <w:r w:rsidRPr="007E3727">
        <w:rPr>
          <w:rFonts w:ascii="Times New Roman" w:eastAsia="Calibri" w:hAnsi="Times New Roman" w:cs="Times New Roman"/>
          <w:sz w:val="28"/>
          <w:szCs w:val="28"/>
        </w:rPr>
        <w:t xml:space="preserve">Zařízení podporuje </w:t>
      </w:r>
      <w:r w:rsidR="00386C09" w:rsidRPr="007E3727">
        <w:rPr>
          <w:rFonts w:ascii="Times New Roman" w:eastAsia="Calibri" w:hAnsi="Times New Roman" w:cs="Times New Roman"/>
          <w:sz w:val="28"/>
          <w:szCs w:val="28"/>
        </w:rPr>
        <w:t>uživatelé</w:t>
      </w:r>
      <w:r w:rsidRPr="007E3727">
        <w:rPr>
          <w:rFonts w:ascii="Times New Roman" w:eastAsia="Calibri" w:hAnsi="Times New Roman" w:cs="Times New Roman"/>
          <w:sz w:val="28"/>
          <w:szCs w:val="28"/>
        </w:rPr>
        <w:t xml:space="preserve"> ve využívání veřejných služeb, které jsou v obci </w:t>
      </w:r>
      <w:proofErr w:type="gramStart"/>
      <w:r w:rsidRPr="007E3727">
        <w:rPr>
          <w:rFonts w:ascii="Times New Roman" w:eastAsia="Calibri" w:hAnsi="Times New Roman" w:cs="Times New Roman"/>
          <w:sz w:val="28"/>
          <w:szCs w:val="28"/>
        </w:rPr>
        <w:t>dostupné - obchod</w:t>
      </w:r>
      <w:proofErr w:type="gramEnd"/>
      <w:r w:rsidRPr="007E3727">
        <w:rPr>
          <w:rFonts w:ascii="Times New Roman" w:eastAsia="Calibri" w:hAnsi="Times New Roman" w:cs="Times New Roman"/>
          <w:sz w:val="28"/>
          <w:szCs w:val="28"/>
        </w:rPr>
        <w:t>, pošta, obecní úřad a letní</w:t>
      </w:r>
      <w:r w:rsidR="00E60025">
        <w:rPr>
          <w:rFonts w:ascii="Times New Roman" w:eastAsia="Calibri" w:hAnsi="Times New Roman" w:cs="Times New Roman"/>
          <w:sz w:val="28"/>
          <w:szCs w:val="28"/>
        </w:rPr>
        <w:t xml:space="preserve"> kino. Zaměstnanci dle potřeby </w:t>
      </w:r>
      <w:r w:rsidR="00386C09" w:rsidRPr="007E3727">
        <w:rPr>
          <w:rFonts w:ascii="Times New Roman" w:eastAsia="Calibri" w:hAnsi="Times New Roman" w:cs="Times New Roman"/>
          <w:sz w:val="28"/>
          <w:szCs w:val="28"/>
        </w:rPr>
        <w:t>uživatelů</w:t>
      </w:r>
      <w:r w:rsidRPr="007E3727">
        <w:rPr>
          <w:rFonts w:ascii="Times New Roman" w:eastAsia="Calibri" w:hAnsi="Times New Roman" w:cs="Times New Roman"/>
          <w:sz w:val="28"/>
          <w:szCs w:val="28"/>
        </w:rPr>
        <w:t>m poskytují doprovod.</w:t>
      </w:r>
    </w:p>
    <w:p w14:paraId="0F25C1E9" w14:textId="77777777" w:rsidR="00386C09" w:rsidRPr="00AD1027" w:rsidRDefault="00386C09" w:rsidP="00E60C78">
      <w:pPr>
        <w:spacing w:after="0" w:line="240" w:lineRule="auto"/>
        <w:rPr>
          <w:rFonts w:ascii="Times New Roman" w:eastAsia="Calibri" w:hAnsi="Times New Roman" w:cs="Times New Roman"/>
          <w:sz w:val="16"/>
          <w:szCs w:val="16"/>
          <w:lang w:eastAsia="cs-CZ"/>
        </w:rPr>
      </w:pPr>
    </w:p>
    <w:p w14:paraId="3EBDC634" w14:textId="77777777" w:rsidR="00386C09" w:rsidRPr="00AD1027" w:rsidRDefault="00386C09" w:rsidP="00386C09">
      <w:pPr>
        <w:spacing w:after="0" w:line="240" w:lineRule="auto"/>
        <w:rPr>
          <w:rFonts w:ascii="Times New Roman" w:eastAsia="Times New Roman" w:hAnsi="Times New Roman" w:cs="Times New Roman"/>
          <w:sz w:val="16"/>
          <w:szCs w:val="16"/>
          <w:lang w:eastAsia="cs-CZ"/>
        </w:rPr>
      </w:pPr>
    </w:p>
    <w:p w14:paraId="11697BCE" w14:textId="77777777" w:rsidR="00E60C78" w:rsidRPr="007E3727" w:rsidRDefault="00E60C78" w:rsidP="00E60C78">
      <w:pPr>
        <w:numPr>
          <w:ilvl w:val="0"/>
          <w:numId w:val="2"/>
        </w:numPr>
        <w:spacing w:before="100" w:beforeAutospacing="1" w:after="100" w:afterAutospacing="1" w:line="240" w:lineRule="auto"/>
        <w:contextualSpacing/>
        <w:jc w:val="center"/>
        <w:rPr>
          <w:rFonts w:ascii="Times New Roman" w:eastAsia="Times New Roman" w:hAnsi="Times New Roman" w:cs="Times New Roman"/>
          <w:sz w:val="28"/>
          <w:szCs w:val="28"/>
          <w:u w:val="single"/>
          <w:lang w:eastAsia="cs-CZ"/>
        </w:rPr>
      </w:pPr>
      <w:r w:rsidRPr="007E3727">
        <w:rPr>
          <w:rFonts w:ascii="Times New Roman" w:eastAsia="Times New Roman" w:hAnsi="Times New Roman" w:cs="Times New Roman"/>
          <w:b/>
          <w:bCs/>
          <w:kern w:val="36"/>
          <w:sz w:val="28"/>
          <w:szCs w:val="28"/>
          <w:u w:val="single"/>
          <w:lang w:eastAsia="cs-CZ"/>
        </w:rPr>
        <w:t>Poštovní zásilky</w:t>
      </w:r>
    </w:p>
    <w:p w14:paraId="16BF492F" w14:textId="77777777" w:rsidR="00E60C78" w:rsidRPr="00AD1027" w:rsidRDefault="00E60C78" w:rsidP="00E60C78">
      <w:pPr>
        <w:spacing w:before="100" w:beforeAutospacing="1" w:after="100" w:afterAutospacing="1" w:line="240" w:lineRule="auto"/>
        <w:ind w:left="720"/>
        <w:contextualSpacing/>
        <w:rPr>
          <w:rFonts w:ascii="Times New Roman" w:eastAsia="Times New Roman" w:hAnsi="Times New Roman" w:cs="Times New Roman"/>
          <w:sz w:val="16"/>
          <w:szCs w:val="16"/>
          <w:u w:val="single"/>
          <w:lang w:eastAsia="cs-CZ"/>
        </w:rPr>
      </w:pPr>
    </w:p>
    <w:p w14:paraId="43673E28" w14:textId="77777777" w:rsidR="00E60C78" w:rsidRDefault="00E60C78" w:rsidP="00AD1027">
      <w:pPr>
        <w:numPr>
          <w:ilvl w:val="0"/>
          <w:numId w:val="28"/>
        </w:numPr>
        <w:autoSpaceDE w:val="0"/>
        <w:autoSpaceDN w:val="0"/>
        <w:adjustRightInd w:val="0"/>
        <w:spacing w:after="200" w:line="240" w:lineRule="auto"/>
        <w:ind w:left="426" w:hanging="426"/>
        <w:contextualSpacing/>
        <w:rPr>
          <w:rFonts w:ascii="Times New Roman" w:eastAsia="Calibri" w:hAnsi="Times New Roman" w:cs="Times New Roman"/>
          <w:color w:val="000000"/>
          <w:sz w:val="28"/>
          <w:szCs w:val="28"/>
        </w:rPr>
      </w:pPr>
      <w:r w:rsidRPr="007E3727">
        <w:rPr>
          <w:rFonts w:ascii="Times New Roman" w:eastAsia="Calibri" w:hAnsi="Times New Roman" w:cs="Times New Roman"/>
          <w:b/>
          <w:bCs/>
          <w:color w:val="000000"/>
          <w:sz w:val="28"/>
          <w:szCs w:val="28"/>
        </w:rPr>
        <w:t xml:space="preserve">Poštovní zásilky </w:t>
      </w:r>
      <w:r w:rsidRPr="007E3727">
        <w:rPr>
          <w:rFonts w:ascii="Times New Roman" w:eastAsia="Calibri" w:hAnsi="Times New Roman" w:cs="Times New Roman"/>
          <w:color w:val="000000"/>
          <w:sz w:val="28"/>
          <w:szCs w:val="28"/>
        </w:rPr>
        <w:t xml:space="preserve">přejímá pro </w:t>
      </w:r>
      <w:r w:rsidR="00386C09" w:rsidRPr="007E3727">
        <w:rPr>
          <w:rFonts w:ascii="Times New Roman" w:eastAsia="Calibri" w:hAnsi="Times New Roman" w:cs="Times New Roman"/>
          <w:color w:val="000000"/>
          <w:sz w:val="28"/>
          <w:szCs w:val="28"/>
        </w:rPr>
        <w:t>uživatele</w:t>
      </w:r>
      <w:r w:rsidRPr="007E3727">
        <w:rPr>
          <w:rFonts w:ascii="Times New Roman" w:eastAsia="Calibri" w:hAnsi="Times New Roman" w:cs="Times New Roman"/>
          <w:color w:val="000000"/>
          <w:sz w:val="28"/>
          <w:szCs w:val="28"/>
        </w:rPr>
        <w:t xml:space="preserve"> sociální pracovnice nebo pověřený pracovník. Doporučené poštovní zásilky zapíše do knihy došlé pošty. </w:t>
      </w:r>
      <w:r w:rsidRPr="007E3727">
        <w:rPr>
          <w:rFonts w:ascii="Times New Roman" w:eastAsia="Calibri" w:hAnsi="Times New Roman" w:cs="Times New Roman"/>
          <w:sz w:val="28"/>
          <w:szCs w:val="28"/>
        </w:rPr>
        <w:t xml:space="preserve">Pokud </w:t>
      </w:r>
      <w:r w:rsidR="00386C09" w:rsidRPr="007E3727">
        <w:rPr>
          <w:rFonts w:ascii="Times New Roman" w:eastAsia="Calibri" w:hAnsi="Times New Roman" w:cs="Times New Roman"/>
          <w:sz w:val="28"/>
          <w:szCs w:val="28"/>
        </w:rPr>
        <w:t>uživatel</w:t>
      </w:r>
      <w:r w:rsidRPr="007E3727">
        <w:rPr>
          <w:rFonts w:ascii="Times New Roman" w:eastAsia="Calibri" w:hAnsi="Times New Roman" w:cs="Times New Roman"/>
          <w:sz w:val="28"/>
          <w:szCs w:val="28"/>
        </w:rPr>
        <w:t xml:space="preserve"> nesouhlasí s donáškou pošty, může si poštovní zásilky vyzvednout v kanceláři sociální pracovnice.</w:t>
      </w:r>
    </w:p>
    <w:p w14:paraId="6AC85334" w14:textId="77777777" w:rsidR="00AD1027" w:rsidRPr="00AD1027" w:rsidRDefault="00AD1027" w:rsidP="00AD1027">
      <w:pPr>
        <w:autoSpaceDE w:val="0"/>
        <w:autoSpaceDN w:val="0"/>
        <w:adjustRightInd w:val="0"/>
        <w:spacing w:after="200" w:line="240" w:lineRule="auto"/>
        <w:ind w:left="426"/>
        <w:contextualSpacing/>
        <w:rPr>
          <w:rFonts w:ascii="Times New Roman" w:eastAsia="Calibri" w:hAnsi="Times New Roman" w:cs="Times New Roman"/>
          <w:color w:val="000000"/>
          <w:sz w:val="16"/>
          <w:szCs w:val="16"/>
        </w:rPr>
      </w:pPr>
    </w:p>
    <w:p w14:paraId="222CE775" w14:textId="77777777" w:rsidR="00E60C78" w:rsidRPr="007E3727" w:rsidRDefault="00E60C78" w:rsidP="00A920E6">
      <w:pPr>
        <w:numPr>
          <w:ilvl w:val="0"/>
          <w:numId w:val="28"/>
        </w:numPr>
        <w:autoSpaceDE w:val="0"/>
        <w:autoSpaceDN w:val="0"/>
        <w:adjustRightInd w:val="0"/>
        <w:spacing w:after="200" w:line="240" w:lineRule="auto"/>
        <w:ind w:left="426" w:hanging="426"/>
        <w:contextualSpacing/>
        <w:jc w:val="both"/>
        <w:rPr>
          <w:rFonts w:ascii="Times New Roman" w:eastAsia="Calibri" w:hAnsi="Times New Roman" w:cs="Times New Roman"/>
          <w:color w:val="000000"/>
          <w:sz w:val="28"/>
          <w:szCs w:val="28"/>
        </w:rPr>
      </w:pPr>
      <w:r w:rsidRPr="007E3727">
        <w:rPr>
          <w:rFonts w:ascii="Times New Roman" w:eastAsia="Calibri" w:hAnsi="Times New Roman" w:cs="Times New Roman"/>
          <w:b/>
          <w:bCs/>
          <w:color w:val="000000"/>
          <w:sz w:val="28"/>
          <w:szCs w:val="28"/>
        </w:rPr>
        <w:t xml:space="preserve">Peněžní zásilky </w:t>
      </w:r>
      <w:r w:rsidRPr="007E3727">
        <w:rPr>
          <w:rFonts w:ascii="Times New Roman" w:eastAsia="Calibri" w:hAnsi="Times New Roman" w:cs="Times New Roman"/>
          <w:color w:val="000000"/>
          <w:sz w:val="28"/>
          <w:szCs w:val="28"/>
        </w:rPr>
        <w:t xml:space="preserve">přejímá pro </w:t>
      </w:r>
      <w:r w:rsidR="00386C09" w:rsidRPr="007E3727">
        <w:rPr>
          <w:rFonts w:ascii="Times New Roman" w:eastAsia="Calibri" w:hAnsi="Times New Roman" w:cs="Times New Roman"/>
          <w:color w:val="000000"/>
          <w:sz w:val="28"/>
          <w:szCs w:val="28"/>
        </w:rPr>
        <w:t>uživatele</w:t>
      </w:r>
      <w:r w:rsidRPr="007E3727">
        <w:rPr>
          <w:rFonts w:ascii="Times New Roman" w:eastAsia="Calibri" w:hAnsi="Times New Roman" w:cs="Times New Roman"/>
          <w:color w:val="000000"/>
          <w:sz w:val="28"/>
          <w:szCs w:val="28"/>
        </w:rPr>
        <w:t xml:space="preserve"> sociální pracovnice nebo pověřený pracovník s uzavřenou dohodou o hmotné odpovědnosti, který je zaeviduje do hotovostních depozit. </w:t>
      </w:r>
    </w:p>
    <w:p w14:paraId="2FB826D5" w14:textId="77777777" w:rsidR="00E60C78" w:rsidRPr="00AD1027" w:rsidRDefault="00E60C78" w:rsidP="00E60C78">
      <w:pPr>
        <w:autoSpaceDE w:val="0"/>
        <w:autoSpaceDN w:val="0"/>
        <w:adjustRightInd w:val="0"/>
        <w:spacing w:after="200" w:line="240" w:lineRule="auto"/>
        <w:ind w:left="426" w:hanging="426"/>
        <w:contextualSpacing/>
        <w:rPr>
          <w:rFonts w:ascii="Times New Roman" w:eastAsia="Calibri" w:hAnsi="Times New Roman" w:cs="Times New Roman"/>
          <w:color w:val="000000"/>
          <w:sz w:val="16"/>
          <w:szCs w:val="16"/>
        </w:rPr>
      </w:pPr>
    </w:p>
    <w:p w14:paraId="46B67D1D" w14:textId="77777777" w:rsidR="00E60C78" w:rsidRPr="005E0C5E" w:rsidRDefault="00E60C78" w:rsidP="005E0C5E">
      <w:pPr>
        <w:numPr>
          <w:ilvl w:val="0"/>
          <w:numId w:val="28"/>
        </w:numPr>
        <w:autoSpaceDE w:val="0"/>
        <w:autoSpaceDN w:val="0"/>
        <w:adjustRightInd w:val="0"/>
        <w:spacing w:after="200" w:line="240" w:lineRule="auto"/>
        <w:ind w:left="426" w:hanging="426"/>
        <w:contextualSpacing/>
        <w:rPr>
          <w:rFonts w:ascii="Times New Roman" w:eastAsia="Calibri" w:hAnsi="Times New Roman" w:cs="Times New Roman"/>
          <w:color w:val="000000"/>
          <w:sz w:val="28"/>
          <w:szCs w:val="28"/>
        </w:rPr>
      </w:pPr>
      <w:r w:rsidRPr="007E3727">
        <w:rPr>
          <w:rFonts w:ascii="Times New Roman" w:eastAsia="Calibri" w:hAnsi="Times New Roman" w:cs="Times New Roman"/>
          <w:sz w:val="28"/>
          <w:szCs w:val="28"/>
        </w:rPr>
        <w:t xml:space="preserve">Na požádání může </w:t>
      </w:r>
      <w:r w:rsidR="00386C09" w:rsidRPr="007E3727">
        <w:rPr>
          <w:rFonts w:ascii="Times New Roman" w:eastAsia="Calibri" w:hAnsi="Times New Roman" w:cs="Times New Roman"/>
          <w:sz w:val="28"/>
          <w:szCs w:val="28"/>
        </w:rPr>
        <w:t>uživatelů</w:t>
      </w:r>
      <w:r w:rsidRPr="007E3727">
        <w:rPr>
          <w:rFonts w:ascii="Times New Roman" w:eastAsia="Calibri" w:hAnsi="Times New Roman" w:cs="Times New Roman"/>
          <w:sz w:val="28"/>
          <w:szCs w:val="28"/>
        </w:rPr>
        <w:t>m pomoci při odesílání korespondence a poštovních zásilek přítomný personál, nebo sociální pracovník.</w:t>
      </w:r>
      <w:r w:rsidRPr="007E3727">
        <w:rPr>
          <w:rFonts w:ascii="Times New Roman" w:eastAsia="Times New Roman" w:hAnsi="Times New Roman" w:cs="Times New Roman"/>
          <w:sz w:val="28"/>
          <w:szCs w:val="28"/>
          <w:lang w:eastAsia="cs-CZ"/>
        </w:rPr>
        <w:t> </w:t>
      </w:r>
    </w:p>
    <w:p w14:paraId="61EAA32A" w14:textId="77777777" w:rsidR="00E60C78" w:rsidRPr="00AD1027" w:rsidRDefault="00E60C78" w:rsidP="00AD1027">
      <w:pPr>
        <w:pStyle w:val="Bezmezer"/>
        <w:numPr>
          <w:ilvl w:val="0"/>
          <w:numId w:val="2"/>
        </w:numPr>
        <w:jc w:val="center"/>
        <w:rPr>
          <w:rFonts w:ascii="Times New Roman" w:hAnsi="Times New Roman" w:cs="Times New Roman"/>
          <w:b/>
          <w:sz w:val="28"/>
          <w:szCs w:val="28"/>
          <w:u w:val="single"/>
          <w:lang w:eastAsia="cs-CZ"/>
        </w:rPr>
      </w:pPr>
      <w:r w:rsidRPr="00AD1027">
        <w:rPr>
          <w:rFonts w:ascii="Times New Roman" w:hAnsi="Times New Roman" w:cs="Times New Roman"/>
          <w:b/>
          <w:sz w:val="28"/>
          <w:szCs w:val="28"/>
          <w:u w:val="single"/>
          <w:lang w:eastAsia="cs-CZ"/>
        </w:rPr>
        <w:t>Připomínky a stížnosti</w:t>
      </w:r>
    </w:p>
    <w:p w14:paraId="0182761A" w14:textId="77777777" w:rsidR="00386C09" w:rsidRPr="00AD1027" w:rsidRDefault="00386C09" w:rsidP="00AD1027">
      <w:pPr>
        <w:pStyle w:val="Bezmezer"/>
        <w:rPr>
          <w:rFonts w:ascii="Times New Roman" w:hAnsi="Times New Roman" w:cs="Times New Roman"/>
          <w:sz w:val="16"/>
          <w:szCs w:val="16"/>
          <w:lang w:eastAsia="cs-CZ"/>
        </w:rPr>
      </w:pPr>
    </w:p>
    <w:p w14:paraId="04F96FE2" w14:textId="77777777" w:rsidR="00E60C78" w:rsidRDefault="00E60C78" w:rsidP="00AD1027">
      <w:pPr>
        <w:pStyle w:val="Bezmezer"/>
        <w:rPr>
          <w:rFonts w:ascii="Times New Roman" w:hAnsi="Times New Roman" w:cs="Times New Roman"/>
          <w:b/>
          <w:i/>
          <w:sz w:val="28"/>
          <w:szCs w:val="28"/>
          <w:lang w:eastAsia="cs-CZ"/>
        </w:rPr>
      </w:pPr>
      <w:proofErr w:type="gramStart"/>
      <w:r w:rsidRPr="00AD1027">
        <w:rPr>
          <w:rFonts w:ascii="Times New Roman" w:hAnsi="Times New Roman" w:cs="Times New Roman"/>
          <w:b/>
          <w:sz w:val="28"/>
          <w:szCs w:val="28"/>
          <w:lang w:eastAsia="cs-CZ"/>
        </w:rPr>
        <w:t>23.1  </w:t>
      </w:r>
      <w:r w:rsidRPr="00AD1027">
        <w:rPr>
          <w:rFonts w:ascii="Times New Roman" w:hAnsi="Times New Roman" w:cs="Times New Roman"/>
          <w:b/>
          <w:i/>
          <w:sz w:val="28"/>
          <w:szCs w:val="28"/>
          <w:lang w:eastAsia="cs-CZ"/>
        </w:rPr>
        <w:t>Zásady</w:t>
      </w:r>
      <w:proofErr w:type="gramEnd"/>
      <w:r w:rsidRPr="00AD1027">
        <w:rPr>
          <w:rFonts w:ascii="Times New Roman" w:hAnsi="Times New Roman" w:cs="Times New Roman"/>
          <w:b/>
          <w:i/>
          <w:sz w:val="28"/>
          <w:szCs w:val="28"/>
          <w:lang w:eastAsia="cs-CZ"/>
        </w:rPr>
        <w:t xml:space="preserve"> podávání a vyřizování stížností</w:t>
      </w:r>
    </w:p>
    <w:p w14:paraId="7045D990" w14:textId="77777777" w:rsidR="00AD1027" w:rsidRPr="00CB384E" w:rsidRDefault="00AD1027" w:rsidP="00AD1027">
      <w:pPr>
        <w:pStyle w:val="Bezmezer"/>
        <w:rPr>
          <w:rFonts w:ascii="Times New Roman" w:hAnsi="Times New Roman" w:cs="Times New Roman"/>
          <w:b/>
          <w:i/>
          <w:sz w:val="16"/>
          <w:szCs w:val="16"/>
          <w:lang w:eastAsia="cs-CZ"/>
        </w:rPr>
      </w:pPr>
    </w:p>
    <w:p w14:paraId="42B851F2" w14:textId="77777777" w:rsidR="00E60C78" w:rsidRDefault="00E60C78" w:rsidP="00AD1027">
      <w:pPr>
        <w:pStyle w:val="Bezmezer"/>
        <w:rPr>
          <w:rFonts w:ascii="Times New Roman" w:hAnsi="Times New Roman" w:cs="Times New Roman"/>
          <w:sz w:val="28"/>
          <w:szCs w:val="28"/>
          <w:lang w:eastAsia="cs-CZ"/>
        </w:rPr>
      </w:pPr>
      <w:r w:rsidRPr="00AD1027">
        <w:rPr>
          <w:rFonts w:ascii="Times New Roman" w:hAnsi="Times New Roman" w:cs="Times New Roman"/>
          <w:sz w:val="28"/>
          <w:szCs w:val="28"/>
          <w:lang w:eastAsia="cs-CZ"/>
        </w:rPr>
        <w:t>Pracovníci i </w:t>
      </w:r>
      <w:r w:rsidR="00386C09" w:rsidRPr="00AD1027">
        <w:rPr>
          <w:rFonts w:ascii="Times New Roman" w:hAnsi="Times New Roman" w:cs="Times New Roman"/>
          <w:sz w:val="28"/>
          <w:szCs w:val="28"/>
          <w:lang w:eastAsia="cs-CZ"/>
        </w:rPr>
        <w:t>uživatelé</w:t>
      </w:r>
      <w:r w:rsidRPr="00AD1027">
        <w:rPr>
          <w:rFonts w:ascii="Times New Roman" w:hAnsi="Times New Roman" w:cs="Times New Roman"/>
          <w:sz w:val="28"/>
          <w:szCs w:val="28"/>
          <w:lang w:eastAsia="cs-CZ"/>
        </w:rPr>
        <w:t xml:space="preserve"> (dále jen stěžovatel) si mohou stěžovat na kvalitu nebo způsob poskytování sociálních služeb, aniž by tím byli jakýmkoli způsobem ohroženi. Zařízení </w:t>
      </w:r>
      <w:r w:rsidRPr="00AD1027">
        <w:rPr>
          <w:rFonts w:ascii="Times New Roman" w:hAnsi="Times New Roman" w:cs="Times New Roman"/>
          <w:sz w:val="28"/>
          <w:szCs w:val="28"/>
          <w:lang w:eastAsia="cs-CZ"/>
        </w:rPr>
        <w:lastRenderedPageBreak/>
        <w:t xml:space="preserve">má za tímto účelem stanovena a uplatňuje následující vnitřní pravidla, se kterými jsou seznámeni </w:t>
      </w:r>
      <w:r w:rsidR="00386C09" w:rsidRPr="00AD1027">
        <w:rPr>
          <w:rFonts w:ascii="Times New Roman" w:hAnsi="Times New Roman" w:cs="Times New Roman"/>
          <w:sz w:val="28"/>
          <w:szCs w:val="28"/>
          <w:lang w:eastAsia="cs-CZ"/>
        </w:rPr>
        <w:t>uživatelé</w:t>
      </w:r>
      <w:r w:rsidRPr="00AD1027">
        <w:rPr>
          <w:rFonts w:ascii="Times New Roman" w:hAnsi="Times New Roman" w:cs="Times New Roman"/>
          <w:sz w:val="28"/>
          <w:szCs w:val="28"/>
          <w:lang w:eastAsia="cs-CZ"/>
        </w:rPr>
        <w:t xml:space="preserve"> i pracovníci.</w:t>
      </w:r>
    </w:p>
    <w:p w14:paraId="342C8968" w14:textId="77777777" w:rsidR="00AD1027" w:rsidRPr="00AD1027" w:rsidRDefault="00AD1027" w:rsidP="00AD1027">
      <w:pPr>
        <w:pStyle w:val="Bezmezer"/>
        <w:rPr>
          <w:rFonts w:ascii="Times New Roman" w:hAnsi="Times New Roman" w:cs="Times New Roman"/>
          <w:sz w:val="16"/>
          <w:szCs w:val="16"/>
          <w:lang w:eastAsia="cs-CZ"/>
        </w:rPr>
      </w:pPr>
    </w:p>
    <w:p w14:paraId="2BA0221D" w14:textId="77777777" w:rsidR="00E60C78" w:rsidRDefault="00E60C78" w:rsidP="00AD1027">
      <w:pPr>
        <w:pStyle w:val="Bezmezer"/>
        <w:rPr>
          <w:rFonts w:ascii="Times New Roman" w:hAnsi="Times New Roman" w:cs="Times New Roman"/>
          <w:sz w:val="28"/>
          <w:szCs w:val="28"/>
          <w:lang w:eastAsia="cs-CZ"/>
        </w:rPr>
      </w:pPr>
      <w:r w:rsidRPr="00AD1027">
        <w:rPr>
          <w:rFonts w:ascii="Times New Roman" w:hAnsi="Times New Roman" w:cs="Times New Roman"/>
          <w:sz w:val="28"/>
          <w:szCs w:val="28"/>
          <w:lang w:eastAsia="cs-CZ"/>
        </w:rPr>
        <w:t xml:space="preserve">Stížnost nesmí </w:t>
      </w:r>
      <w:r w:rsidRPr="00AD1027">
        <w:rPr>
          <w:rFonts w:ascii="Times New Roman" w:hAnsi="Times New Roman" w:cs="Times New Roman"/>
          <w:sz w:val="28"/>
          <w:szCs w:val="28"/>
          <w:u w:val="single"/>
          <w:lang w:eastAsia="cs-CZ"/>
        </w:rPr>
        <w:t>stěžovatele</w:t>
      </w:r>
      <w:r w:rsidR="00F71133" w:rsidRPr="00AD1027">
        <w:rPr>
          <w:rFonts w:ascii="Times New Roman" w:hAnsi="Times New Roman" w:cs="Times New Roman"/>
          <w:sz w:val="28"/>
          <w:szCs w:val="28"/>
          <w:lang w:eastAsia="cs-CZ"/>
        </w:rPr>
        <w:t xml:space="preserve"> jakkoli ohrozit</w:t>
      </w:r>
      <w:r w:rsidRPr="00AD1027">
        <w:rPr>
          <w:rFonts w:ascii="Times New Roman" w:hAnsi="Times New Roman" w:cs="Times New Roman"/>
          <w:sz w:val="28"/>
          <w:szCs w:val="28"/>
          <w:lang w:eastAsia="cs-CZ"/>
        </w:rPr>
        <w:t xml:space="preserve"> a stěžovatel musí mít jistotu, že stížnost nebude zneužita proti němu /anonymita, mlčenlivost, zvolení si zástupce je zaručeno/.</w:t>
      </w:r>
    </w:p>
    <w:p w14:paraId="39498961" w14:textId="77777777" w:rsidR="00AD1027" w:rsidRPr="00AD1027" w:rsidRDefault="00AD1027" w:rsidP="00AD1027">
      <w:pPr>
        <w:pStyle w:val="Bezmezer"/>
        <w:rPr>
          <w:rFonts w:ascii="Times New Roman" w:hAnsi="Times New Roman" w:cs="Times New Roman"/>
          <w:sz w:val="16"/>
          <w:szCs w:val="16"/>
          <w:lang w:eastAsia="cs-CZ"/>
        </w:rPr>
      </w:pPr>
    </w:p>
    <w:p w14:paraId="552815B8" w14:textId="77777777" w:rsidR="00E60C78" w:rsidRPr="00AD1027" w:rsidRDefault="00E60C78" w:rsidP="00AD1027">
      <w:pPr>
        <w:pStyle w:val="Bezmezer"/>
        <w:rPr>
          <w:rFonts w:ascii="Times New Roman" w:hAnsi="Times New Roman" w:cs="Times New Roman"/>
          <w:b/>
          <w:bCs/>
          <w:sz w:val="28"/>
          <w:szCs w:val="28"/>
          <w:lang w:eastAsia="cs-CZ"/>
        </w:rPr>
      </w:pPr>
      <w:proofErr w:type="gramStart"/>
      <w:r w:rsidRPr="00AD1027">
        <w:rPr>
          <w:rFonts w:ascii="Times New Roman" w:hAnsi="Times New Roman" w:cs="Times New Roman"/>
          <w:b/>
          <w:bCs/>
          <w:sz w:val="28"/>
          <w:szCs w:val="28"/>
          <w:lang w:eastAsia="cs-CZ"/>
        </w:rPr>
        <w:t>23.2  </w:t>
      </w:r>
      <w:r w:rsidRPr="00AD1027">
        <w:rPr>
          <w:rFonts w:ascii="Times New Roman" w:hAnsi="Times New Roman" w:cs="Times New Roman"/>
          <w:b/>
          <w:bCs/>
          <w:i/>
          <w:sz w:val="28"/>
          <w:szCs w:val="28"/>
          <w:lang w:eastAsia="cs-CZ"/>
        </w:rPr>
        <w:t>Způsob</w:t>
      </w:r>
      <w:proofErr w:type="gramEnd"/>
      <w:r w:rsidRPr="00AD1027">
        <w:rPr>
          <w:rFonts w:ascii="Times New Roman" w:hAnsi="Times New Roman" w:cs="Times New Roman"/>
          <w:b/>
          <w:bCs/>
          <w:i/>
          <w:sz w:val="28"/>
          <w:szCs w:val="28"/>
          <w:lang w:eastAsia="cs-CZ"/>
        </w:rPr>
        <w:t xml:space="preserve"> uplatnění připomínky nebo stížnosti</w:t>
      </w:r>
    </w:p>
    <w:p w14:paraId="7DD6189E" w14:textId="77777777" w:rsidR="00CB384E" w:rsidRPr="00CB384E" w:rsidRDefault="00CB384E" w:rsidP="00CB384E">
      <w:pPr>
        <w:pStyle w:val="Bezmezer"/>
        <w:rPr>
          <w:rFonts w:ascii="Times New Roman" w:hAnsi="Times New Roman" w:cs="Times New Roman"/>
          <w:sz w:val="16"/>
          <w:szCs w:val="16"/>
          <w:lang w:eastAsia="cs-CZ"/>
        </w:rPr>
      </w:pPr>
    </w:p>
    <w:p w14:paraId="197B715E" w14:textId="77777777" w:rsidR="00E60C78" w:rsidRDefault="00E60C78" w:rsidP="00CB384E">
      <w:pPr>
        <w:pStyle w:val="Bezmezer"/>
        <w:rPr>
          <w:rFonts w:ascii="Times New Roman" w:hAnsi="Times New Roman" w:cs="Times New Roman"/>
          <w:sz w:val="28"/>
          <w:szCs w:val="28"/>
          <w:lang w:eastAsia="cs-CZ"/>
        </w:rPr>
      </w:pPr>
      <w:r w:rsidRPr="00CB384E">
        <w:rPr>
          <w:rFonts w:ascii="Times New Roman" w:hAnsi="Times New Roman" w:cs="Times New Roman"/>
          <w:sz w:val="28"/>
          <w:szCs w:val="28"/>
          <w:lang w:eastAsia="cs-CZ"/>
        </w:rPr>
        <w:t>Připomínku nebo stížnost může stěžovatel podat kdykoliv.</w:t>
      </w:r>
    </w:p>
    <w:p w14:paraId="2FB8E250" w14:textId="77777777" w:rsidR="00CB384E" w:rsidRPr="00CB384E" w:rsidRDefault="00CB384E" w:rsidP="00CB384E">
      <w:pPr>
        <w:pStyle w:val="Bezmezer"/>
        <w:rPr>
          <w:rFonts w:ascii="Times New Roman" w:hAnsi="Times New Roman" w:cs="Times New Roman"/>
          <w:sz w:val="16"/>
          <w:szCs w:val="16"/>
          <w:lang w:eastAsia="cs-CZ"/>
        </w:rPr>
      </w:pPr>
    </w:p>
    <w:p w14:paraId="62CEF59F" w14:textId="77777777" w:rsidR="00E60C78" w:rsidRDefault="00E60C78" w:rsidP="00CB384E">
      <w:pPr>
        <w:pStyle w:val="Bezmezer"/>
        <w:rPr>
          <w:rFonts w:ascii="Times New Roman" w:hAnsi="Times New Roman" w:cs="Times New Roman"/>
          <w:sz w:val="28"/>
          <w:szCs w:val="28"/>
          <w:lang w:eastAsia="cs-CZ"/>
        </w:rPr>
      </w:pPr>
      <w:r w:rsidRPr="00CB384E">
        <w:rPr>
          <w:rFonts w:ascii="Times New Roman" w:hAnsi="Times New Roman" w:cs="Times New Roman"/>
          <w:b/>
          <w:bCs/>
          <w:sz w:val="28"/>
          <w:szCs w:val="28"/>
          <w:lang w:eastAsia="cs-CZ"/>
        </w:rPr>
        <w:t>Formy podání stížnosti</w:t>
      </w:r>
      <w:r w:rsidRPr="00CB384E">
        <w:rPr>
          <w:rFonts w:ascii="Times New Roman" w:hAnsi="Times New Roman" w:cs="Times New Roman"/>
          <w:sz w:val="28"/>
          <w:szCs w:val="28"/>
          <w:lang w:eastAsia="cs-CZ"/>
        </w:rPr>
        <w:t>: ústně, písemně, anonymně, prostřednictvím zástupce.</w:t>
      </w:r>
    </w:p>
    <w:p w14:paraId="38B1B771" w14:textId="77777777" w:rsidR="00CB384E" w:rsidRPr="00CB384E" w:rsidRDefault="00CB384E" w:rsidP="00CB384E">
      <w:pPr>
        <w:pStyle w:val="Bezmezer"/>
        <w:rPr>
          <w:rFonts w:ascii="Times New Roman" w:hAnsi="Times New Roman" w:cs="Times New Roman"/>
          <w:sz w:val="16"/>
          <w:szCs w:val="16"/>
          <w:lang w:eastAsia="cs-CZ"/>
        </w:rPr>
      </w:pPr>
    </w:p>
    <w:p w14:paraId="14D74C5C" w14:textId="44FE6DDB" w:rsidR="00E60C78" w:rsidRDefault="00E60C78" w:rsidP="00CB384E">
      <w:pPr>
        <w:pStyle w:val="Bezmezer"/>
        <w:rPr>
          <w:rFonts w:ascii="Times New Roman" w:hAnsi="Times New Roman" w:cs="Times New Roman"/>
          <w:sz w:val="28"/>
          <w:szCs w:val="28"/>
          <w:lang w:eastAsia="cs-CZ"/>
        </w:rPr>
      </w:pPr>
      <w:r w:rsidRPr="00CB384E">
        <w:rPr>
          <w:rFonts w:ascii="Times New Roman" w:hAnsi="Times New Roman" w:cs="Times New Roman"/>
          <w:sz w:val="28"/>
          <w:szCs w:val="28"/>
          <w:lang w:eastAsia="cs-CZ"/>
        </w:rPr>
        <w:t>Stěžovatel se obrací na jednotlivé vedoucí pracovníky. Pokud si není jist</w:t>
      </w:r>
      <w:r w:rsidR="00314E21">
        <w:rPr>
          <w:rFonts w:ascii="Times New Roman" w:hAnsi="Times New Roman" w:cs="Times New Roman"/>
          <w:sz w:val="28"/>
          <w:szCs w:val="28"/>
          <w:lang w:eastAsia="cs-CZ"/>
        </w:rPr>
        <w:t>ý,</w:t>
      </w:r>
      <w:r w:rsidRPr="00CB384E">
        <w:rPr>
          <w:rFonts w:ascii="Times New Roman" w:hAnsi="Times New Roman" w:cs="Times New Roman"/>
          <w:sz w:val="28"/>
          <w:szCs w:val="28"/>
          <w:lang w:eastAsia="cs-CZ"/>
        </w:rPr>
        <w:t xml:space="preserve"> na koho se obrátit, může se s dotazem obrátit na kteréhokoli pracovníka, který mu sdělí, na koho se má přesně obrátit. Při předávání stížnosti má právo mít stěžovatel s sebou svědka</w:t>
      </w:r>
      <w:r w:rsidR="00386C09" w:rsidRPr="00CB384E">
        <w:rPr>
          <w:rFonts w:ascii="Times New Roman" w:hAnsi="Times New Roman" w:cs="Times New Roman"/>
          <w:sz w:val="28"/>
          <w:szCs w:val="28"/>
          <w:lang w:eastAsia="cs-CZ"/>
        </w:rPr>
        <w:t>.</w:t>
      </w:r>
    </w:p>
    <w:p w14:paraId="229924E3" w14:textId="77777777" w:rsidR="00CB384E" w:rsidRPr="00CB384E" w:rsidRDefault="00CB384E" w:rsidP="00CB384E">
      <w:pPr>
        <w:pStyle w:val="Bezmezer"/>
        <w:rPr>
          <w:rFonts w:ascii="Times New Roman" w:hAnsi="Times New Roman" w:cs="Times New Roman"/>
          <w:sz w:val="16"/>
          <w:szCs w:val="16"/>
          <w:lang w:eastAsia="cs-CZ"/>
        </w:rPr>
      </w:pPr>
    </w:p>
    <w:p w14:paraId="6828EC88" w14:textId="77777777" w:rsidR="00E60C78" w:rsidRDefault="00E60C78" w:rsidP="00CB384E">
      <w:pPr>
        <w:pStyle w:val="Bezmezer"/>
        <w:rPr>
          <w:rFonts w:ascii="Times New Roman" w:hAnsi="Times New Roman" w:cs="Times New Roman"/>
          <w:sz w:val="28"/>
          <w:szCs w:val="28"/>
          <w:lang w:eastAsia="cs-CZ"/>
        </w:rPr>
      </w:pPr>
      <w:r w:rsidRPr="00CB384E">
        <w:rPr>
          <w:rFonts w:ascii="Times New Roman" w:hAnsi="Times New Roman" w:cs="Times New Roman"/>
          <w:sz w:val="28"/>
          <w:szCs w:val="28"/>
          <w:lang w:eastAsia="cs-CZ"/>
        </w:rPr>
        <w:t xml:space="preserve">Stížnosti se podávají do schránek důvěry, které jsou umístěny v jídelně hlavní budovy nebo </w:t>
      </w:r>
      <w:r w:rsidR="00386C09" w:rsidRPr="00CB384E">
        <w:rPr>
          <w:rFonts w:ascii="Times New Roman" w:hAnsi="Times New Roman" w:cs="Times New Roman"/>
          <w:sz w:val="28"/>
          <w:szCs w:val="28"/>
          <w:lang w:eastAsia="cs-CZ"/>
        </w:rPr>
        <w:t>ve vedlejší budově u vchodu č. 2.</w:t>
      </w:r>
      <w:r w:rsidRPr="00CB384E">
        <w:rPr>
          <w:rFonts w:ascii="Times New Roman" w:hAnsi="Times New Roman" w:cs="Times New Roman"/>
          <w:sz w:val="28"/>
          <w:szCs w:val="28"/>
          <w:lang w:eastAsia="cs-CZ"/>
        </w:rPr>
        <w:t xml:space="preserve"> Schránky jsou dostupné všem stěžovatelům. Pokud nemůže použít sám schránku, má právo požádat pracovníka o pomoc. Schránku vybírají </w:t>
      </w:r>
      <w:r w:rsidR="006A3ACE" w:rsidRPr="00CB384E">
        <w:rPr>
          <w:rFonts w:ascii="Times New Roman" w:hAnsi="Times New Roman" w:cs="Times New Roman"/>
          <w:sz w:val="28"/>
          <w:szCs w:val="28"/>
          <w:lang w:eastAsia="cs-CZ"/>
        </w:rPr>
        <w:t>sociální pracovnice</w:t>
      </w:r>
      <w:r w:rsidRPr="00CB384E">
        <w:rPr>
          <w:rFonts w:ascii="Times New Roman" w:hAnsi="Times New Roman" w:cs="Times New Roman"/>
          <w:sz w:val="28"/>
          <w:szCs w:val="28"/>
          <w:lang w:eastAsia="cs-CZ"/>
        </w:rPr>
        <w:t xml:space="preserve"> každý pracovní den a její o</w:t>
      </w:r>
      <w:r w:rsidR="00F71133" w:rsidRPr="00CB384E">
        <w:rPr>
          <w:rFonts w:ascii="Times New Roman" w:hAnsi="Times New Roman" w:cs="Times New Roman"/>
          <w:sz w:val="28"/>
          <w:szCs w:val="28"/>
          <w:lang w:eastAsia="cs-CZ"/>
        </w:rPr>
        <w:t>bsah předávají ihned řediteli.</w:t>
      </w:r>
    </w:p>
    <w:p w14:paraId="050715F8" w14:textId="77777777" w:rsidR="00CB384E" w:rsidRPr="00CB384E" w:rsidRDefault="00CB384E" w:rsidP="00CB384E">
      <w:pPr>
        <w:pStyle w:val="Bezmezer"/>
        <w:rPr>
          <w:rFonts w:ascii="Times New Roman" w:hAnsi="Times New Roman" w:cs="Times New Roman"/>
          <w:sz w:val="16"/>
          <w:szCs w:val="16"/>
          <w:lang w:eastAsia="cs-CZ"/>
        </w:rPr>
      </w:pPr>
    </w:p>
    <w:p w14:paraId="7BE28888" w14:textId="77777777" w:rsidR="00E60C78" w:rsidRDefault="00E60C78" w:rsidP="00CB384E">
      <w:pPr>
        <w:pStyle w:val="Bezmezer"/>
        <w:rPr>
          <w:rFonts w:ascii="Times New Roman" w:hAnsi="Times New Roman" w:cs="Times New Roman"/>
          <w:sz w:val="28"/>
          <w:szCs w:val="28"/>
          <w:lang w:eastAsia="cs-CZ"/>
        </w:rPr>
      </w:pPr>
      <w:r w:rsidRPr="00CB384E">
        <w:rPr>
          <w:rFonts w:ascii="Times New Roman" w:hAnsi="Times New Roman" w:cs="Times New Roman"/>
          <w:b/>
          <w:bCs/>
          <w:sz w:val="28"/>
          <w:szCs w:val="28"/>
          <w:lang w:eastAsia="cs-CZ"/>
        </w:rPr>
        <w:t>Stěžovatel má právo na svého zástupce</w:t>
      </w:r>
      <w:r w:rsidRPr="00CB384E">
        <w:rPr>
          <w:rFonts w:ascii="Times New Roman" w:hAnsi="Times New Roman" w:cs="Times New Roman"/>
          <w:sz w:val="28"/>
          <w:szCs w:val="28"/>
          <w:lang w:eastAsia="cs-CZ"/>
        </w:rPr>
        <w:t>, který jej bude zastupovat. Zástupce zpravidla neb</w:t>
      </w:r>
      <w:r w:rsidR="00EC759A">
        <w:rPr>
          <w:rFonts w:ascii="Times New Roman" w:hAnsi="Times New Roman" w:cs="Times New Roman"/>
          <w:sz w:val="28"/>
          <w:szCs w:val="28"/>
          <w:lang w:eastAsia="cs-CZ"/>
        </w:rPr>
        <w:t xml:space="preserve">ývá zaměstnancem zařízení, </w:t>
      </w:r>
      <w:r w:rsidRPr="00CB384E">
        <w:rPr>
          <w:rFonts w:ascii="Times New Roman" w:hAnsi="Times New Roman" w:cs="Times New Roman"/>
          <w:sz w:val="28"/>
          <w:szCs w:val="28"/>
          <w:lang w:eastAsia="cs-CZ"/>
        </w:rPr>
        <w:t xml:space="preserve">má právo na </w:t>
      </w:r>
      <w:proofErr w:type="gramStart"/>
      <w:r w:rsidRPr="00CB384E">
        <w:rPr>
          <w:rFonts w:ascii="Times New Roman" w:hAnsi="Times New Roman" w:cs="Times New Roman"/>
          <w:sz w:val="28"/>
          <w:szCs w:val="28"/>
          <w:lang w:eastAsia="cs-CZ"/>
        </w:rPr>
        <w:t>tlumočníka</w:t>
      </w:r>
      <w:proofErr w:type="gramEnd"/>
      <w:r w:rsidR="00EC759A">
        <w:rPr>
          <w:rFonts w:ascii="Times New Roman" w:hAnsi="Times New Roman" w:cs="Times New Roman"/>
          <w:sz w:val="28"/>
          <w:szCs w:val="28"/>
          <w:lang w:eastAsia="cs-CZ"/>
        </w:rPr>
        <w:t xml:space="preserve"> pokud se jedná o cizího státního příslušníka EU</w:t>
      </w:r>
      <w:r w:rsidRPr="00CB384E">
        <w:rPr>
          <w:rFonts w:ascii="Times New Roman" w:hAnsi="Times New Roman" w:cs="Times New Roman"/>
          <w:sz w:val="28"/>
          <w:szCs w:val="28"/>
          <w:lang w:eastAsia="cs-CZ"/>
        </w:rPr>
        <w:t>. Zástupcem může být fyzická osoba /příbuzný, přítel, známý/ nebo právnická osoba /občanské sdružení, poradna/ Zástupce „vyrovnává“ pozici stěžovatele vůči zařízení.</w:t>
      </w:r>
    </w:p>
    <w:p w14:paraId="3C9CC783" w14:textId="77777777" w:rsidR="00CB384E" w:rsidRPr="00CB384E" w:rsidRDefault="00CB384E" w:rsidP="00CB384E">
      <w:pPr>
        <w:pStyle w:val="Bezmezer"/>
        <w:rPr>
          <w:rFonts w:ascii="Times New Roman" w:hAnsi="Times New Roman" w:cs="Times New Roman"/>
          <w:sz w:val="16"/>
          <w:szCs w:val="16"/>
          <w:lang w:eastAsia="cs-CZ"/>
        </w:rPr>
      </w:pPr>
    </w:p>
    <w:p w14:paraId="659EBB0A" w14:textId="77777777" w:rsidR="00E60C78" w:rsidRDefault="00E60C78" w:rsidP="00CB384E">
      <w:pPr>
        <w:pStyle w:val="Bezmezer"/>
        <w:rPr>
          <w:rFonts w:ascii="Times New Roman" w:hAnsi="Times New Roman" w:cs="Times New Roman"/>
          <w:b/>
          <w:sz w:val="28"/>
          <w:szCs w:val="28"/>
          <w:lang w:eastAsia="cs-CZ"/>
        </w:rPr>
      </w:pPr>
      <w:proofErr w:type="gramStart"/>
      <w:r w:rsidRPr="00CB384E">
        <w:rPr>
          <w:rFonts w:ascii="Times New Roman" w:hAnsi="Times New Roman" w:cs="Times New Roman"/>
          <w:b/>
          <w:sz w:val="28"/>
          <w:szCs w:val="28"/>
          <w:lang w:eastAsia="cs-CZ"/>
        </w:rPr>
        <w:t>23.3  Kdo</w:t>
      </w:r>
      <w:proofErr w:type="gramEnd"/>
      <w:r w:rsidRPr="00CB384E">
        <w:rPr>
          <w:rFonts w:ascii="Times New Roman" w:hAnsi="Times New Roman" w:cs="Times New Roman"/>
          <w:b/>
          <w:sz w:val="28"/>
          <w:szCs w:val="28"/>
          <w:lang w:eastAsia="cs-CZ"/>
        </w:rPr>
        <w:t xml:space="preserve"> je oprávněn k vyřizování připomínek a stížností</w:t>
      </w:r>
    </w:p>
    <w:p w14:paraId="157A4F4B" w14:textId="77777777" w:rsidR="00CB384E" w:rsidRPr="00CB384E" w:rsidRDefault="00CB384E" w:rsidP="00CB384E">
      <w:pPr>
        <w:pStyle w:val="Bezmezer"/>
        <w:rPr>
          <w:rFonts w:ascii="Times New Roman" w:hAnsi="Times New Roman" w:cs="Times New Roman"/>
          <w:b/>
          <w:sz w:val="16"/>
          <w:szCs w:val="16"/>
          <w:lang w:eastAsia="cs-CZ"/>
        </w:rPr>
      </w:pPr>
    </w:p>
    <w:p w14:paraId="1040AFDD" w14:textId="77777777" w:rsidR="00E60C78" w:rsidRPr="00CB384E" w:rsidRDefault="00EC759A" w:rsidP="00CB384E">
      <w:pPr>
        <w:pStyle w:val="Bezmezer"/>
        <w:rPr>
          <w:rFonts w:ascii="Times New Roman" w:hAnsi="Times New Roman" w:cs="Times New Roman"/>
          <w:sz w:val="28"/>
          <w:szCs w:val="28"/>
          <w:lang w:eastAsia="cs-CZ"/>
        </w:rPr>
      </w:pPr>
      <w:r>
        <w:rPr>
          <w:rFonts w:ascii="Times New Roman" w:hAnsi="Times New Roman" w:cs="Times New Roman"/>
          <w:sz w:val="28"/>
          <w:szCs w:val="28"/>
          <w:lang w:eastAsia="cs-CZ"/>
        </w:rPr>
        <w:t>Připomínky</w:t>
      </w:r>
      <w:r w:rsidR="00E60C78" w:rsidRPr="00CB384E">
        <w:rPr>
          <w:rFonts w:ascii="Times New Roman" w:hAnsi="Times New Roman" w:cs="Times New Roman"/>
          <w:sz w:val="28"/>
          <w:szCs w:val="28"/>
          <w:lang w:eastAsia="cs-CZ"/>
        </w:rPr>
        <w:t xml:space="preserve"> nebo stížnosti vyřizuje:</w:t>
      </w:r>
    </w:p>
    <w:p w14:paraId="1CA76CEE" w14:textId="77777777" w:rsidR="00CB384E" w:rsidRDefault="00CB384E" w:rsidP="00CB384E">
      <w:pPr>
        <w:pStyle w:val="Bezmezer"/>
        <w:numPr>
          <w:ilvl w:val="0"/>
          <w:numId w:val="47"/>
        </w:numPr>
        <w:rPr>
          <w:rFonts w:ascii="Times New Roman" w:hAnsi="Times New Roman" w:cs="Times New Roman"/>
          <w:sz w:val="28"/>
          <w:szCs w:val="28"/>
          <w:lang w:eastAsia="cs-CZ"/>
        </w:rPr>
        <w:sectPr w:rsidR="00CB384E" w:rsidSect="0050718D">
          <w:footerReference w:type="default" r:id="rId10"/>
          <w:pgSz w:w="11906" w:h="16838"/>
          <w:pgMar w:top="851" w:right="849" w:bottom="1417" w:left="993" w:header="708" w:footer="708" w:gutter="0"/>
          <w:cols w:space="708"/>
          <w:docGrid w:linePitch="360"/>
        </w:sectPr>
      </w:pPr>
    </w:p>
    <w:p w14:paraId="5E0AB06A" w14:textId="77777777" w:rsidR="00FC34CB" w:rsidRPr="00AD1027" w:rsidRDefault="00FC34CB" w:rsidP="00CB384E">
      <w:pPr>
        <w:pStyle w:val="Bezmezer"/>
        <w:numPr>
          <w:ilvl w:val="0"/>
          <w:numId w:val="47"/>
        </w:numPr>
        <w:rPr>
          <w:rFonts w:ascii="Times New Roman" w:hAnsi="Times New Roman" w:cs="Times New Roman"/>
          <w:sz w:val="28"/>
          <w:szCs w:val="28"/>
          <w:lang w:eastAsia="cs-CZ"/>
        </w:rPr>
      </w:pPr>
      <w:r w:rsidRPr="00AD1027">
        <w:rPr>
          <w:rFonts w:ascii="Times New Roman" w:hAnsi="Times New Roman" w:cs="Times New Roman"/>
          <w:sz w:val="28"/>
          <w:szCs w:val="28"/>
          <w:lang w:eastAsia="cs-CZ"/>
        </w:rPr>
        <w:t>ředitel</w:t>
      </w:r>
    </w:p>
    <w:p w14:paraId="5B1EB70F" w14:textId="77777777" w:rsidR="00FC34CB" w:rsidRPr="00AD1027" w:rsidRDefault="00FC34CB" w:rsidP="00CB384E">
      <w:pPr>
        <w:pStyle w:val="Bezmezer"/>
        <w:numPr>
          <w:ilvl w:val="0"/>
          <w:numId w:val="47"/>
        </w:numPr>
        <w:rPr>
          <w:rFonts w:ascii="Times New Roman" w:hAnsi="Times New Roman" w:cs="Times New Roman"/>
          <w:sz w:val="28"/>
          <w:szCs w:val="28"/>
          <w:lang w:eastAsia="cs-CZ"/>
        </w:rPr>
      </w:pPr>
      <w:r w:rsidRPr="00AD1027">
        <w:rPr>
          <w:rFonts w:ascii="Times New Roman" w:hAnsi="Times New Roman" w:cs="Times New Roman"/>
          <w:sz w:val="28"/>
          <w:szCs w:val="28"/>
          <w:lang w:eastAsia="cs-CZ"/>
        </w:rPr>
        <w:t>zástupce ředitele</w:t>
      </w:r>
    </w:p>
    <w:p w14:paraId="4461B183" w14:textId="77777777" w:rsidR="00E60C78" w:rsidRPr="00AD1027" w:rsidRDefault="00CB384E" w:rsidP="00CB384E">
      <w:pPr>
        <w:pStyle w:val="Bezmezer"/>
        <w:numPr>
          <w:ilvl w:val="0"/>
          <w:numId w:val="47"/>
        </w:numPr>
        <w:rPr>
          <w:rFonts w:ascii="Times New Roman" w:hAnsi="Times New Roman" w:cs="Times New Roman"/>
          <w:sz w:val="28"/>
          <w:szCs w:val="28"/>
          <w:lang w:eastAsia="cs-CZ"/>
        </w:rPr>
      </w:pPr>
      <w:r>
        <w:rPr>
          <w:rFonts w:ascii="Times New Roman" w:hAnsi="Times New Roman" w:cs="Times New Roman"/>
          <w:sz w:val="28"/>
          <w:szCs w:val="28"/>
          <w:lang w:eastAsia="cs-CZ"/>
        </w:rPr>
        <w:t xml:space="preserve">sociální pracovnice </w:t>
      </w:r>
    </w:p>
    <w:p w14:paraId="72E3BA1D" w14:textId="77777777" w:rsidR="00E60C78" w:rsidRPr="00AD1027" w:rsidRDefault="00E60C78" w:rsidP="00EC759A">
      <w:pPr>
        <w:pStyle w:val="Bezmezer"/>
        <w:ind w:left="360"/>
        <w:rPr>
          <w:rFonts w:ascii="Times New Roman" w:hAnsi="Times New Roman" w:cs="Times New Roman"/>
          <w:sz w:val="28"/>
          <w:szCs w:val="28"/>
          <w:lang w:eastAsia="cs-CZ"/>
        </w:rPr>
      </w:pPr>
    </w:p>
    <w:p w14:paraId="2567EE56" w14:textId="77777777" w:rsidR="00CB384E" w:rsidRDefault="00CB384E" w:rsidP="00E60C78">
      <w:pPr>
        <w:spacing w:before="100" w:beforeAutospacing="1" w:after="100" w:afterAutospacing="1" w:line="240" w:lineRule="auto"/>
        <w:rPr>
          <w:rFonts w:ascii="Times New Roman" w:eastAsia="Times New Roman" w:hAnsi="Times New Roman" w:cs="Times New Roman"/>
          <w:sz w:val="28"/>
          <w:szCs w:val="28"/>
          <w:lang w:eastAsia="cs-CZ"/>
        </w:rPr>
        <w:sectPr w:rsidR="00CB384E" w:rsidSect="0050718D">
          <w:type w:val="continuous"/>
          <w:pgSz w:w="11906" w:h="16838"/>
          <w:pgMar w:top="1417" w:right="566" w:bottom="1417" w:left="1417" w:header="708" w:footer="708" w:gutter="0"/>
          <w:cols w:num="2" w:space="708"/>
          <w:docGrid w:linePitch="360"/>
        </w:sectPr>
      </w:pPr>
    </w:p>
    <w:p w14:paraId="1F2F2034" w14:textId="77777777" w:rsidR="00E60C78" w:rsidRDefault="00E60C78" w:rsidP="00CB384E">
      <w:pPr>
        <w:pStyle w:val="Bezmezer"/>
        <w:rPr>
          <w:rFonts w:ascii="Times New Roman" w:hAnsi="Times New Roman" w:cs="Times New Roman"/>
          <w:sz w:val="28"/>
          <w:szCs w:val="28"/>
          <w:lang w:eastAsia="cs-CZ"/>
        </w:rPr>
      </w:pPr>
      <w:r w:rsidRPr="00CB384E">
        <w:rPr>
          <w:rFonts w:ascii="Times New Roman" w:hAnsi="Times New Roman" w:cs="Times New Roman"/>
          <w:sz w:val="28"/>
          <w:szCs w:val="28"/>
          <w:lang w:eastAsia="cs-CZ"/>
        </w:rPr>
        <w:t>Stěžovateli nevzniká právní nárok, aby na základě jeho stížnosti byly provedeny určité úkony, i když se jich domáhá, nebo aby stížnost byla prověřována jím stanoveným způsobem.</w:t>
      </w:r>
    </w:p>
    <w:p w14:paraId="6DF31EE3" w14:textId="77777777" w:rsidR="00CB384E" w:rsidRDefault="00CB384E" w:rsidP="00CB384E">
      <w:pPr>
        <w:pStyle w:val="Bezmezer"/>
        <w:rPr>
          <w:rFonts w:ascii="Times New Roman" w:hAnsi="Times New Roman" w:cs="Times New Roman"/>
          <w:sz w:val="16"/>
          <w:szCs w:val="16"/>
          <w:lang w:eastAsia="cs-CZ"/>
        </w:rPr>
      </w:pPr>
    </w:p>
    <w:p w14:paraId="22F4ECEB" w14:textId="77777777" w:rsidR="00D21640" w:rsidRDefault="00D21640" w:rsidP="00CB384E">
      <w:pPr>
        <w:pStyle w:val="Bezmezer"/>
        <w:rPr>
          <w:rFonts w:ascii="Times New Roman" w:hAnsi="Times New Roman" w:cs="Times New Roman"/>
          <w:sz w:val="16"/>
          <w:szCs w:val="16"/>
          <w:lang w:eastAsia="cs-CZ"/>
        </w:rPr>
      </w:pPr>
    </w:p>
    <w:p w14:paraId="2931AFFD" w14:textId="77777777" w:rsidR="00D21640" w:rsidRPr="00CB384E" w:rsidRDefault="00D21640" w:rsidP="00CB384E">
      <w:pPr>
        <w:pStyle w:val="Bezmezer"/>
        <w:rPr>
          <w:rFonts w:ascii="Times New Roman" w:hAnsi="Times New Roman" w:cs="Times New Roman"/>
          <w:sz w:val="16"/>
          <w:szCs w:val="16"/>
          <w:lang w:eastAsia="cs-CZ"/>
        </w:rPr>
      </w:pPr>
    </w:p>
    <w:p w14:paraId="723954B9" w14:textId="77777777" w:rsidR="00E60C78" w:rsidRDefault="00E60C78" w:rsidP="00CB384E">
      <w:pPr>
        <w:pStyle w:val="Bezmezer"/>
        <w:rPr>
          <w:rFonts w:ascii="Times New Roman" w:hAnsi="Times New Roman" w:cs="Times New Roman"/>
          <w:b/>
          <w:sz w:val="28"/>
          <w:szCs w:val="28"/>
          <w:lang w:eastAsia="cs-CZ"/>
        </w:rPr>
      </w:pPr>
      <w:proofErr w:type="gramStart"/>
      <w:r w:rsidRPr="00CB384E">
        <w:rPr>
          <w:rFonts w:ascii="Times New Roman" w:hAnsi="Times New Roman" w:cs="Times New Roman"/>
          <w:b/>
          <w:sz w:val="28"/>
          <w:szCs w:val="28"/>
          <w:lang w:eastAsia="cs-CZ"/>
        </w:rPr>
        <w:t>23.4  Způsob</w:t>
      </w:r>
      <w:proofErr w:type="gramEnd"/>
      <w:r w:rsidRPr="00CB384E">
        <w:rPr>
          <w:rFonts w:ascii="Times New Roman" w:hAnsi="Times New Roman" w:cs="Times New Roman"/>
          <w:b/>
          <w:sz w:val="28"/>
          <w:szCs w:val="28"/>
          <w:lang w:eastAsia="cs-CZ"/>
        </w:rPr>
        <w:t xml:space="preserve"> vyřizování připomínky nebo stížnosti</w:t>
      </w:r>
    </w:p>
    <w:p w14:paraId="1C7438EB" w14:textId="77777777" w:rsidR="00CB384E" w:rsidRPr="00CB384E" w:rsidRDefault="00CB384E" w:rsidP="00CB384E">
      <w:pPr>
        <w:pStyle w:val="Bezmezer"/>
        <w:rPr>
          <w:rFonts w:ascii="Times New Roman" w:hAnsi="Times New Roman" w:cs="Times New Roman"/>
          <w:b/>
          <w:sz w:val="16"/>
          <w:szCs w:val="16"/>
          <w:lang w:eastAsia="cs-CZ"/>
        </w:rPr>
      </w:pPr>
    </w:p>
    <w:p w14:paraId="31B83EA7" w14:textId="77777777" w:rsidR="00E60C78" w:rsidRDefault="00E60C78" w:rsidP="00CB384E">
      <w:pPr>
        <w:pStyle w:val="Bezmezer"/>
        <w:rPr>
          <w:rFonts w:ascii="Times New Roman" w:hAnsi="Times New Roman" w:cs="Times New Roman"/>
          <w:sz w:val="28"/>
          <w:szCs w:val="28"/>
          <w:lang w:eastAsia="cs-CZ"/>
        </w:rPr>
      </w:pPr>
      <w:r w:rsidRPr="00CB384E">
        <w:rPr>
          <w:rFonts w:ascii="Times New Roman" w:hAnsi="Times New Roman" w:cs="Times New Roman"/>
          <w:sz w:val="28"/>
          <w:szCs w:val="28"/>
          <w:lang w:eastAsia="cs-CZ"/>
        </w:rPr>
        <w:t>Datum převzetí stížnosti je zapsáno do deníku připomínek a stížností</w:t>
      </w:r>
      <w:r w:rsidR="00CB384E">
        <w:rPr>
          <w:rFonts w:ascii="Times New Roman" w:hAnsi="Times New Roman" w:cs="Times New Roman"/>
          <w:sz w:val="28"/>
          <w:szCs w:val="28"/>
          <w:lang w:eastAsia="cs-CZ"/>
        </w:rPr>
        <w:t>.</w:t>
      </w:r>
    </w:p>
    <w:p w14:paraId="044857C0" w14:textId="77777777" w:rsidR="00CB384E" w:rsidRPr="00CB384E" w:rsidRDefault="00CB384E" w:rsidP="00CB384E">
      <w:pPr>
        <w:pStyle w:val="Bezmezer"/>
        <w:rPr>
          <w:rFonts w:ascii="Times New Roman" w:hAnsi="Times New Roman" w:cs="Times New Roman"/>
          <w:sz w:val="16"/>
          <w:szCs w:val="16"/>
          <w:lang w:eastAsia="cs-CZ"/>
        </w:rPr>
      </w:pPr>
    </w:p>
    <w:p w14:paraId="665B1460" w14:textId="77777777" w:rsidR="00E60C78" w:rsidRPr="00CB384E" w:rsidRDefault="00E60C78" w:rsidP="00CB384E">
      <w:pPr>
        <w:pStyle w:val="Bezmezer"/>
        <w:rPr>
          <w:rFonts w:ascii="Times New Roman" w:hAnsi="Times New Roman" w:cs="Times New Roman"/>
          <w:sz w:val="28"/>
          <w:szCs w:val="28"/>
          <w:lang w:eastAsia="cs-CZ"/>
        </w:rPr>
      </w:pPr>
      <w:r w:rsidRPr="00CB384E">
        <w:rPr>
          <w:rFonts w:ascii="Times New Roman" w:hAnsi="Times New Roman" w:cs="Times New Roman"/>
          <w:sz w:val="28"/>
          <w:szCs w:val="28"/>
          <w:lang w:eastAsia="cs-CZ"/>
        </w:rPr>
        <w:t>Připomínka nebo stížnost bude vyřešena do 20 kalendářních dnů.</w:t>
      </w:r>
    </w:p>
    <w:p w14:paraId="4F29867C" w14:textId="77777777" w:rsidR="00CB384E" w:rsidRPr="00CB384E" w:rsidRDefault="00CB384E" w:rsidP="00CB384E">
      <w:pPr>
        <w:pStyle w:val="Bezmezer"/>
        <w:rPr>
          <w:rFonts w:ascii="Times New Roman" w:hAnsi="Times New Roman" w:cs="Times New Roman"/>
          <w:sz w:val="16"/>
          <w:szCs w:val="16"/>
          <w:lang w:eastAsia="cs-CZ"/>
        </w:rPr>
      </w:pPr>
    </w:p>
    <w:p w14:paraId="07191433" w14:textId="77777777" w:rsidR="00E60C78" w:rsidRDefault="00E60C78" w:rsidP="00CB384E">
      <w:pPr>
        <w:pStyle w:val="Bezmezer"/>
        <w:rPr>
          <w:rFonts w:ascii="Times New Roman" w:hAnsi="Times New Roman" w:cs="Times New Roman"/>
          <w:sz w:val="28"/>
          <w:szCs w:val="28"/>
          <w:lang w:eastAsia="cs-CZ"/>
        </w:rPr>
      </w:pPr>
      <w:r w:rsidRPr="00CB384E">
        <w:rPr>
          <w:rFonts w:ascii="Times New Roman" w:hAnsi="Times New Roman" w:cs="Times New Roman"/>
          <w:sz w:val="28"/>
          <w:szCs w:val="28"/>
          <w:lang w:eastAsia="cs-CZ"/>
        </w:rPr>
        <w:t>Každá připomínka nebo stížnost je vyřizována bez osobního zaujetí. K vyřizování připomínek nebo stížností přistupuje odpovědný pracovník profesionálně. Pokud by cítil podjatost, sdělí to řediteli a připomínku nebo stížnost neřeší.</w:t>
      </w:r>
    </w:p>
    <w:p w14:paraId="68289123" w14:textId="77777777" w:rsidR="00534407" w:rsidRPr="00534407" w:rsidRDefault="00534407" w:rsidP="00CB384E">
      <w:pPr>
        <w:pStyle w:val="Bezmezer"/>
        <w:rPr>
          <w:rFonts w:ascii="Times New Roman" w:hAnsi="Times New Roman" w:cs="Times New Roman"/>
          <w:sz w:val="16"/>
          <w:szCs w:val="16"/>
          <w:lang w:eastAsia="cs-CZ"/>
        </w:rPr>
      </w:pPr>
    </w:p>
    <w:p w14:paraId="7754D6C9" w14:textId="77777777" w:rsidR="00E60C78" w:rsidRDefault="00E60C78" w:rsidP="00534407">
      <w:pPr>
        <w:pStyle w:val="Bezmezer"/>
        <w:rPr>
          <w:rFonts w:ascii="Times New Roman" w:hAnsi="Times New Roman" w:cs="Times New Roman"/>
          <w:sz w:val="28"/>
          <w:szCs w:val="28"/>
          <w:lang w:eastAsia="cs-CZ"/>
        </w:rPr>
      </w:pPr>
      <w:r w:rsidRPr="00534407">
        <w:rPr>
          <w:rFonts w:ascii="Times New Roman" w:hAnsi="Times New Roman" w:cs="Times New Roman"/>
          <w:b/>
          <w:bCs/>
          <w:sz w:val="28"/>
          <w:szCs w:val="28"/>
          <w:lang w:eastAsia="cs-CZ"/>
        </w:rPr>
        <w:t>Stížnost je řešena</w:t>
      </w:r>
      <w:r w:rsidRPr="00534407">
        <w:rPr>
          <w:rFonts w:ascii="Times New Roman" w:hAnsi="Times New Roman" w:cs="Times New Roman"/>
          <w:sz w:val="28"/>
          <w:szCs w:val="28"/>
          <w:lang w:eastAsia="cs-CZ"/>
        </w:rPr>
        <w:t xml:space="preserve"> komplexně i s opatřeními k odstranění příčin a závad. Možné prodloužení vyřizování stížnosti je stěžovateli sděleno a odůvodněno. Nesmí nijak narušit vztahy mezi účastníky, je dodržována zásada mlčenlivosti.</w:t>
      </w:r>
    </w:p>
    <w:p w14:paraId="0CC0CC84" w14:textId="77777777" w:rsidR="00534407" w:rsidRPr="00534407" w:rsidRDefault="00534407" w:rsidP="00534407">
      <w:pPr>
        <w:pStyle w:val="Bezmezer"/>
        <w:rPr>
          <w:rFonts w:ascii="Times New Roman" w:hAnsi="Times New Roman" w:cs="Times New Roman"/>
          <w:sz w:val="16"/>
          <w:szCs w:val="16"/>
          <w:lang w:eastAsia="cs-CZ"/>
        </w:rPr>
      </w:pPr>
    </w:p>
    <w:p w14:paraId="5B72A238" w14:textId="77777777" w:rsidR="00E60C78" w:rsidRDefault="00E60C78" w:rsidP="00534407">
      <w:pPr>
        <w:pStyle w:val="Bezmezer"/>
        <w:rPr>
          <w:rFonts w:ascii="Times New Roman" w:hAnsi="Times New Roman" w:cs="Times New Roman"/>
          <w:sz w:val="28"/>
          <w:szCs w:val="28"/>
          <w:lang w:eastAsia="cs-CZ"/>
        </w:rPr>
      </w:pPr>
      <w:r w:rsidRPr="00534407">
        <w:rPr>
          <w:rFonts w:ascii="Times New Roman" w:hAnsi="Times New Roman" w:cs="Times New Roman"/>
          <w:b/>
          <w:bCs/>
          <w:sz w:val="28"/>
          <w:szCs w:val="28"/>
          <w:lang w:eastAsia="cs-CZ"/>
        </w:rPr>
        <w:lastRenderedPageBreak/>
        <w:t>Účastníci projednávání</w:t>
      </w:r>
      <w:r w:rsidRPr="00534407">
        <w:rPr>
          <w:rFonts w:ascii="Times New Roman" w:hAnsi="Times New Roman" w:cs="Times New Roman"/>
          <w:sz w:val="28"/>
          <w:szCs w:val="28"/>
          <w:lang w:eastAsia="cs-CZ"/>
        </w:rPr>
        <w:t xml:space="preserve"> stížnosti zachovávají mlčenlivost o totožnosti stěžovatele. Tato skutečnost bude zaznamenána v tiskopisu. Stížnost se zaznamenává tak, aby obsah věrně odpovídal tomu, na co si uživatel stěžuje. Dbát na možné potíže v komunikaci, přesné pojmenování problému – k tomu zaujímat stanovisko porozumění pro handicap klienta.</w:t>
      </w:r>
    </w:p>
    <w:p w14:paraId="57C61602" w14:textId="77777777" w:rsidR="00534407" w:rsidRPr="00534407" w:rsidRDefault="00534407" w:rsidP="00534407">
      <w:pPr>
        <w:pStyle w:val="Bezmezer"/>
        <w:rPr>
          <w:rFonts w:ascii="Times New Roman" w:hAnsi="Times New Roman" w:cs="Times New Roman"/>
          <w:sz w:val="16"/>
          <w:szCs w:val="16"/>
          <w:lang w:eastAsia="cs-CZ"/>
        </w:rPr>
      </w:pPr>
    </w:p>
    <w:p w14:paraId="6547387F" w14:textId="77777777" w:rsidR="00E60C78" w:rsidRDefault="00E60C78" w:rsidP="00534407">
      <w:pPr>
        <w:pStyle w:val="Bezmezer"/>
        <w:rPr>
          <w:rFonts w:ascii="Times New Roman" w:hAnsi="Times New Roman" w:cs="Times New Roman"/>
          <w:sz w:val="28"/>
          <w:szCs w:val="28"/>
          <w:lang w:eastAsia="cs-CZ"/>
        </w:rPr>
      </w:pPr>
      <w:r w:rsidRPr="00534407">
        <w:rPr>
          <w:rFonts w:ascii="Times New Roman" w:hAnsi="Times New Roman" w:cs="Times New Roman"/>
          <w:b/>
          <w:bCs/>
          <w:sz w:val="28"/>
          <w:szCs w:val="28"/>
          <w:lang w:eastAsia="cs-CZ"/>
        </w:rPr>
        <w:t>Přijetí</w:t>
      </w:r>
      <w:r w:rsidRPr="00534407">
        <w:rPr>
          <w:rFonts w:ascii="Times New Roman" w:hAnsi="Times New Roman" w:cs="Times New Roman"/>
          <w:sz w:val="28"/>
          <w:szCs w:val="28"/>
          <w:lang w:eastAsia="cs-CZ"/>
        </w:rPr>
        <w:t xml:space="preserve"> jakékoliv </w:t>
      </w:r>
      <w:r w:rsidRPr="00534407">
        <w:rPr>
          <w:rFonts w:ascii="Times New Roman" w:hAnsi="Times New Roman" w:cs="Times New Roman"/>
          <w:b/>
          <w:bCs/>
          <w:sz w:val="28"/>
          <w:szCs w:val="28"/>
          <w:lang w:eastAsia="cs-CZ"/>
        </w:rPr>
        <w:t>stížnosti</w:t>
      </w:r>
      <w:r w:rsidRPr="00534407">
        <w:rPr>
          <w:rFonts w:ascii="Times New Roman" w:hAnsi="Times New Roman" w:cs="Times New Roman"/>
          <w:sz w:val="28"/>
          <w:szCs w:val="28"/>
          <w:lang w:eastAsia="cs-CZ"/>
        </w:rPr>
        <w:t xml:space="preserve"> je evidováno a písemně vyřizováno, zakládají se pouze vyřízené stížnosti pod pořadovými čísly. Evidence </w:t>
      </w:r>
      <w:r w:rsidR="00F71133" w:rsidRPr="00534407">
        <w:rPr>
          <w:rFonts w:ascii="Times New Roman" w:hAnsi="Times New Roman" w:cs="Times New Roman"/>
          <w:sz w:val="28"/>
          <w:szCs w:val="28"/>
          <w:lang w:eastAsia="cs-CZ"/>
        </w:rPr>
        <w:t xml:space="preserve">stížností </w:t>
      </w:r>
      <w:r w:rsidRPr="00534407">
        <w:rPr>
          <w:rFonts w:ascii="Times New Roman" w:hAnsi="Times New Roman" w:cs="Times New Roman"/>
          <w:sz w:val="28"/>
          <w:szCs w:val="28"/>
          <w:lang w:eastAsia="cs-CZ"/>
        </w:rPr>
        <w:t xml:space="preserve">je uložena ve spisu klienta a </w:t>
      </w:r>
      <w:r w:rsidR="00F71133" w:rsidRPr="00534407">
        <w:rPr>
          <w:rFonts w:ascii="Times New Roman" w:hAnsi="Times New Roman" w:cs="Times New Roman"/>
          <w:sz w:val="28"/>
          <w:szCs w:val="28"/>
          <w:lang w:eastAsia="cs-CZ"/>
        </w:rPr>
        <w:t>šanon v kanceláři</w:t>
      </w:r>
      <w:r w:rsidR="00F71133" w:rsidRPr="00534407">
        <w:rPr>
          <w:rFonts w:ascii="Times New Roman" w:hAnsi="Times New Roman" w:cs="Times New Roman"/>
          <w:color w:val="00B050"/>
          <w:sz w:val="28"/>
          <w:szCs w:val="28"/>
          <w:lang w:eastAsia="cs-CZ"/>
        </w:rPr>
        <w:t xml:space="preserve"> </w:t>
      </w:r>
      <w:r w:rsidRPr="00534407">
        <w:rPr>
          <w:rFonts w:ascii="Times New Roman" w:hAnsi="Times New Roman" w:cs="Times New Roman"/>
          <w:sz w:val="28"/>
          <w:szCs w:val="28"/>
          <w:lang w:eastAsia="cs-CZ"/>
        </w:rPr>
        <w:t xml:space="preserve">u ředitele. </w:t>
      </w:r>
    </w:p>
    <w:p w14:paraId="784F3DF2" w14:textId="77777777" w:rsidR="00534407" w:rsidRPr="00534407" w:rsidRDefault="00534407" w:rsidP="00534407">
      <w:pPr>
        <w:pStyle w:val="Bezmezer"/>
        <w:rPr>
          <w:rFonts w:ascii="Times New Roman" w:hAnsi="Times New Roman" w:cs="Times New Roman"/>
          <w:color w:val="00B050"/>
          <w:sz w:val="16"/>
          <w:szCs w:val="16"/>
          <w:lang w:eastAsia="cs-CZ"/>
        </w:rPr>
      </w:pPr>
    </w:p>
    <w:p w14:paraId="130856A4" w14:textId="77777777" w:rsidR="00E60C78" w:rsidRDefault="00E60C78" w:rsidP="00534407">
      <w:pPr>
        <w:pStyle w:val="Bezmezer"/>
        <w:rPr>
          <w:rFonts w:ascii="Times New Roman" w:hAnsi="Times New Roman" w:cs="Times New Roman"/>
          <w:sz w:val="28"/>
          <w:szCs w:val="28"/>
          <w:lang w:eastAsia="cs-CZ"/>
        </w:rPr>
      </w:pPr>
      <w:r w:rsidRPr="00534407">
        <w:rPr>
          <w:rFonts w:ascii="Times New Roman" w:hAnsi="Times New Roman" w:cs="Times New Roman"/>
          <w:sz w:val="28"/>
          <w:szCs w:val="28"/>
          <w:lang w:eastAsia="cs-CZ"/>
        </w:rPr>
        <w:t>Evidence připomínek a stížností je pravidelně jednou ročně analyzována a poznatky jsou využívány ke zlepšení úrovně kvality a zdokonalení forem poskytování sociální péče.</w:t>
      </w:r>
    </w:p>
    <w:p w14:paraId="41F09071" w14:textId="77777777" w:rsidR="00534407" w:rsidRPr="00534407" w:rsidRDefault="00534407" w:rsidP="00534407">
      <w:pPr>
        <w:pStyle w:val="Bezmezer"/>
        <w:rPr>
          <w:rFonts w:ascii="Times New Roman" w:hAnsi="Times New Roman" w:cs="Times New Roman"/>
          <w:sz w:val="16"/>
          <w:szCs w:val="16"/>
          <w:lang w:eastAsia="cs-CZ"/>
        </w:rPr>
      </w:pPr>
    </w:p>
    <w:p w14:paraId="44E2281A" w14:textId="77777777" w:rsidR="00E60C78" w:rsidRDefault="00F71133" w:rsidP="00534407">
      <w:pPr>
        <w:pStyle w:val="Bezmezer"/>
        <w:rPr>
          <w:rFonts w:ascii="Times New Roman" w:hAnsi="Times New Roman" w:cs="Times New Roman"/>
          <w:sz w:val="28"/>
          <w:szCs w:val="28"/>
          <w:lang w:eastAsia="cs-CZ"/>
        </w:rPr>
      </w:pPr>
      <w:r w:rsidRPr="00534407">
        <w:rPr>
          <w:rFonts w:ascii="Times New Roman" w:hAnsi="Times New Roman" w:cs="Times New Roman"/>
          <w:sz w:val="28"/>
          <w:szCs w:val="28"/>
          <w:lang w:eastAsia="cs-CZ"/>
        </w:rPr>
        <w:t>P</w:t>
      </w:r>
      <w:r w:rsidR="00E60C78" w:rsidRPr="00534407">
        <w:rPr>
          <w:rFonts w:ascii="Times New Roman" w:hAnsi="Times New Roman" w:cs="Times New Roman"/>
          <w:sz w:val="28"/>
          <w:szCs w:val="28"/>
          <w:lang w:eastAsia="cs-CZ"/>
        </w:rPr>
        <w:t>řipomínky a stížnosti jsou podnětem pro další zvyšování kvality poskytovaných</w:t>
      </w:r>
      <w:r w:rsidRPr="00534407">
        <w:rPr>
          <w:rFonts w:ascii="Times New Roman" w:hAnsi="Times New Roman" w:cs="Times New Roman"/>
          <w:sz w:val="28"/>
          <w:szCs w:val="28"/>
          <w:lang w:eastAsia="cs-CZ"/>
        </w:rPr>
        <w:t xml:space="preserve"> sociálních služeb v DpS Hostim.</w:t>
      </w:r>
      <w:r w:rsidR="00E60C78" w:rsidRPr="00534407">
        <w:rPr>
          <w:rFonts w:ascii="Times New Roman" w:hAnsi="Times New Roman" w:cs="Times New Roman"/>
          <w:sz w:val="28"/>
          <w:szCs w:val="28"/>
          <w:lang w:eastAsia="cs-CZ"/>
        </w:rPr>
        <w:t xml:space="preserve"> Zaměstnanci provádí zpětnou vazbu, kdy se kontrolují výsledky, závěry stížností, provádí se hodnocení změn.</w:t>
      </w:r>
    </w:p>
    <w:p w14:paraId="33293A3F" w14:textId="77777777" w:rsidR="00534407" w:rsidRPr="00534407" w:rsidRDefault="00534407" w:rsidP="00534407">
      <w:pPr>
        <w:pStyle w:val="Bezmezer"/>
        <w:rPr>
          <w:rFonts w:ascii="Times New Roman" w:hAnsi="Times New Roman" w:cs="Times New Roman"/>
          <w:sz w:val="16"/>
          <w:szCs w:val="16"/>
          <w:lang w:eastAsia="cs-CZ"/>
        </w:rPr>
      </w:pPr>
    </w:p>
    <w:p w14:paraId="4FAC63B2" w14:textId="77777777" w:rsidR="00E60C78" w:rsidRDefault="00E60C78" w:rsidP="00534407">
      <w:pPr>
        <w:pStyle w:val="Bezmezer"/>
        <w:rPr>
          <w:rFonts w:ascii="Times New Roman" w:hAnsi="Times New Roman" w:cs="Times New Roman"/>
          <w:sz w:val="28"/>
          <w:szCs w:val="28"/>
          <w:lang w:eastAsia="cs-CZ"/>
        </w:rPr>
      </w:pPr>
      <w:r w:rsidRPr="00534407">
        <w:rPr>
          <w:rFonts w:ascii="Times New Roman" w:hAnsi="Times New Roman" w:cs="Times New Roman"/>
          <w:sz w:val="28"/>
          <w:szCs w:val="28"/>
          <w:lang w:eastAsia="cs-CZ"/>
        </w:rPr>
        <w:t>Stěžovatel musí být podrobně seznámen s tím, jak se bude stížnost řešit a jaký je průběh vyřizování stížnosti a jaká má práva při vyřizování stížnosti.</w:t>
      </w:r>
    </w:p>
    <w:p w14:paraId="23797138" w14:textId="77777777" w:rsidR="00534407" w:rsidRPr="00534407" w:rsidRDefault="00534407" w:rsidP="00534407">
      <w:pPr>
        <w:pStyle w:val="Bezmezer"/>
        <w:rPr>
          <w:rFonts w:ascii="Times New Roman" w:hAnsi="Times New Roman" w:cs="Times New Roman"/>
          <w:sz w:val="16"/>
          <w:szCs w:val="16"/>
          <w:lang w:eastAsia="cs-CZ"/>
        </w:rPr>
      </w:pPr>
    </w:p>
    <w:p w14:paraId="04F924C0" w14:textId="77777777" w:rsidR="00E60C78" w:rsidRDefault="00E60C78" w:rsidP="00534407">
      <w:pPr>
        <w:pStyle w:val="Bezmezer"/>
        <w:rPr>
          <w:rFonts w:ascii="Times New Roman" w:hAnsi="Times New Roman" w:cs="Times New Roman"/>
          <w:sz w:val="28"/>
          <w:szCs w:val="28"/>
          <w:lang w:eastAsia="cs-CZ"/>
        </w:rPr>
      </w:pPr>
      <w:r w:rsidRPr="00534407">
        <w:rPr>
          <w:rFonts w:ascii="Times New Roman" w:hAnsi="Times New Roman" w:cs="Times New Roman"/>
          <w:sz w:val="28"/>
          <w:szCs w:val="28"/>
          <w:lang w:eastAsia="cs-CZ"/>
        </w:rPr>
        <w:t>Po prošetření stížnosti rozhodne ředitel o nápravě stížnosti.</w:t>
      </w:r>
    </w:p>
    <w:p w14:paraId="65037E17" w14:textId="77777777" w:rsidR="00534407" w:rsidRPr="00534407" w:rsidRDefault="00534407" w:rsidP="00534407">
      <w:pPr>
        <w:pStyle w:val="Bezmezer"/>
        <w:rPr>
          <w:rFonts w:ascii="Times New Roman" w:hAnsi="Times New Roman" w:cs="Times New Roman"/>
          <w:sz w:val="16"/>
          <w:szCs w:val="16"/>
          <w:lang w:eastAsia="cs-CZ"/>
        </w:rPr>
      </w:pPr>
    </w:p>
    <w:p w14:paraId="520915DD" w14:textId="77777777" w:rsidR="00E60C78" w:rsidRDefault="00E60C78" w:rsidP="00534407">
      <w:pPr>
        <w:pStyle w:val="Bezmezer"/>
        <w:rPr>
          <w:rFonts w:ascii="Times New Roman" w:hAnsi="Times New Roman" w:cs="Times New Roman"/>
          <w:sz w:val="28"/>
          <w:szCs w:val="28"/>
          <w:lang w:eastAsia="cs-CZ"/>
        </w:rPr>
      </w:pPr>
      <w:r w:rsidRPr="00534407">
        <w:rPr>
          <w:rFonts w:ascii="Times New Roman" w:hAnsi="Times New Roman" w:cs="Times New Roman"/>
          <w:b/>
          <w:bCs/>
          <w:sz w:val="28"/>
          <w:szCs w:val="28"/>
          <w:lang w:eastAsia="cs-CZ"/>
        </w:rPr>
        <w:t>Stěžovatel je vyrozuměn písemnou formou</w:t>
      </w:r>
      <w:r w:rsidRPr="00534407">
        <w:rPr>
          <w:rFonts w:ascii="Times New Roman" w:hAnsi="Times New Roman" w:cs="Times New Roman"/>
          <w:sz w:val="28"/>
          <w:szCs w:val="28"/>
          <w:lang w:eastAsia="cs-CZ"/>
        </w:rPr>
        <w:t>. Pokud to vyžaduje, má právo na ústní vysvětlení. Na anonymní stížnosti bude písemně odpovězeno a odpověď bude sdělena na nástěnkách</w:t>
      </w:r>
      <w:r w:rsidR="00534407">
        <w:rPr>
          <w:rFonts w:ascii="Times New Roman" w:hAnsi="Times New Roman" w:cs="Times New Roman"/>
          <w:sz w:val="28"/>
          <w:szCs w:val="28"/>
          <w:lang w:eastAsia="cs-CZ"/>
        </w:rPr>
        <w:t>.</w:t>
      </w:r>
    </w:p>
    <w:p w14:paraId="4198B380" w14:textId="77777777" w:rsidR="00534407" w:rsidRPr="00534407" w:rsidRDefault="00534407" w:rsidP="00534407">
      <w:pPr>
        <w:pStyle w:val="Bezmezer"/>
        <w:rPr>
          <w:rFonts w:ascii="Times New Roman" w:hAnsi="Times New Roman" w:cs="Times New Roman"/>
          <w:sz w:val="16"/>
          <w:szCs w:val="16"/>
          <w:lang w:eastAsia="cs-CZ"/>
        </w:rPr>
      </w:pPr>
    </w:p>
    <w:p w14:paraId="1A2B04C7" w14:textId="77777777" w:rsidR="00E60C78" w:rsidRDefault="00E60C78" w:rsidP="00534407">
      <w:pPr>
        <w:pStyle w:val="Bezmezer"/>
        <w:rPr>
          <w:rFonts w:ascii="Times New Roman" w:hAnsi="Times New Roman" w:cs="Times New Roman"/>
          <w:sz w:val="28"/>
          <w:szCs w:val="28"/>
          <w:lang w:eastAsia="cs-CZ"/>
        </w:rPr>
      </w:pPr>
      <w:r w:rsidRPr="00534407">
        <w:rPr>
          <w:rFonts w:ascii="Times New Roman" w:hAnsi="Times New Roman" w:cs="Times New Roman"/>
          <w:sz w:val="28"/>
          <w:szCs w:val="28"/>
          <w:lang w:eastAsia="cs-CZ"/>
        </w:rPr>
        <w:t xml:space="preserve">V případě </w:t>
      </w:r>
      <w:r w:rsidRPr="00534407">
        <w:rPr>
          <w:rFonts w:ascii="Times New Roman" w:hAnsi="Times New Roman" w:cs="Times New Roman"/>
          <w:b/>
          <w:bCs/>
          <w:sz w:val="28"/>
          <w:szCs w:val="28"/>
          <w:lang w:eastAsia="cs-CZ"/>
        </w:rPr>
        <w:t>nesouhlasu s vyřízením připomínky nebo stížnosti</w:t>
      </w:r>
      <w:r w:rsidRPr="00534407">
        <w:rPr>
          <w:rFonts w:ascii="Times New Roman" w:hAnsi="Times New Roman" w:cs="Times New Roman"/>
          <w:sz w:val="28"/>
          <w:szCs w:val="28"/>
          <w:lang w:eastAsia="cs-CZ"/>
        </w:rPr>
        <w:t xml:space="preserve"> se může stěžovatel odvolat proti vyřízení u ředitele/</w:t>
      </w:r>
      <w:proofErr w:type="spellStart"/>
      <w:r w:rsidRPr="00534407">
        <w:rPr>
          <w:rFonts w:ascii="Times New Roman" w:hAnsi="Times New Roman" w:cs="Times New Roman"/>
          <w:sz w:val="28"/>
          <w:szCs w:val="28"/>
          <w:lang w:eastAsia="cs-CZ"/>
        </w:rPr>
        <w:t>ky</w:t>
      </w:r>
      <w:proofErr w:type="spellEnd"/>
      <w:r w:rsidRPr="00534407">
        <w:rPr>
          <w:rFonts w:ascii="Times New Roman" w:hAnsi="Times New Roman" w:cs="Times New Roman"/>
          <w:sz w:val="28"/>
          <w:szCs w:val="28"/>
          <w:lang w:eastAsia="cs-CZ"/>
        </w:rPr>
        <w:t xml:space="preserve"> případně u odboru zdravotnictví a sociálních věcí </w:t>
      </w:r>
      <w:r w:rsidRPr="00534407">
        <w:rPr>
          <w:rFonts w:ascii="Times New Roman" w:hAnsi="Times New Roman" w:cs="Times New Roman"/>
          <w:b/>
          <w:bCs/>
          <w:sz w:val="28"/>
          <w:szCs w:val="28"/>
          <w:lang w:eastAsia="cs-CZ"/>
        </w:rPr>
        <w:t>Krajského úřadu</w:t>
      </w:r>
      <w:r w:rsidRPr="00534407">
        <w:rPr>
          <w:rFonts w:ascii="Times New Roman" w:hAnsi="Times New Roman" w:cs="Times New Roman"/>
          <w:sz w:val="28"/>
          <w:szCs w:val="28"/>
          <w:lang w:eastAsia="cs-CZ"/>
        </w:rPr>
        <w:t>, nebo u dalších nezávislých orgánů (např. Veřejný ochránce práv působí podle zákona č. 349/1999 Sb. Údolní 39, 602 00 Brno; Český helsinský výbor Jelení 5, 118 00 Praha 1; občanské poradny).</w:t>
      </w:r>
    </w:p>
    <w:p w14:paraId="7F630082" w14:textId="77777777" w:rsidR="00534407" w:rsidRPr="00534407" w:rsidRDefault="00534407" w:rsidP="00534407">
      <w:pPr>
        <w:pStyle w:val="Bezmezer"/>
        <w:rPr>
          <w:rFonts w:ascii="Times New Roman" w:hAnsi="Times New Roman" w:cs="Times New Roman"/>
          <w:sz w:val="16"/>
          <w:szCs w:val="16"/>
          <w:lang w:eastAsia="cs-CZ"/>
        </w:rPr>
      </w:pPr>
    </w:p>
    <w:p w14:paraId="1417809A" w14:textId="77777777" w:rsidR="00E60C78" w:rsidRDefault="00386C09" w:rsidP="00534407">
      <w:pPr>
        <w:pStyle w:val="Bezmezer"/>
        <w:rPr>
          <w:rFonts w:ascii="Times New Roman" w:hAnsi="Times New Roman" w:cs="Times New Roman"/>
          <w:sz w:val="28"/>
          <w:szCs w:val="28"/>
        </w:rPr>
      </w:pPr>
      <w:r w:rsidRPr="00534407">
        <w:rPr>
          <w:rFonts w:ascii="Times New Roman" w:eastAsia="Times New Roman" w:hAnsi="Times New Roman" w:cs="Times New Roman"/>
          <w:sz w:val="28"/>
          <w:szCs w:val="28"/>
          <w:lang w:eastAsia="cs-CZ"/>
        </w:rPr>
        <w:t>Uživatelé</w:t>
      </w:r>
      <w:r w:rsidR="00E60C78" w:rsidRPr="00534407">
        <w:rPr>
          <w:rFonts w:ascii="Times New Roman" w:eastAsia="Times New Roman" w:hAnsi="Times New Roman" w:cs="Times New Roman"/>
          <w:sz w:val="28"/>
          <w:szCs w:val="28"/>
          <w:lang w:eastAsia="cs-CZ"/>
        </w:rPr>
        <w:t xml:space="preserve"> jsou srozumitelným způsobem informováni svým klíčovým pracovníkem </w:t>
      </w:r>
      <w:r w:rsidR="00E60C78" w:rsidRPr="00534407">
        <w:rPr>
          <w:rFonts w:ascii="Times New Roman" w:hAnsi="Times New Roman" w:cs="Times New Roman"/>
          <w:sz w:val="28"/>
          <w:szCs w:val="28"/>
        </w:rPr>
        <w:t>o možnosti podat stížnost, jakou formou stížnost podat, na koho je možno se obracet, kdo bude stížnost vyřizovat a jakým způsobem a o možnosti zvolit si zástupce pro podání a vyřizování stížnosti.</w:t>
      </w:r>
    </w:p>
    <w:p w14:paraId="64AD53B5" w14:textId="77777777" w:rsidR="0056654D" w:rsidRPr="00534407" w:rsidRDefault="0056654D" w:rsidP="00534407">
      <w:pPr>
        <w:pStyle w:val="Bezmezer"/>
        <w:rPr>
          <w:rFonts w:ascii="Times New Roman" w:eastAsia="Times New Roman" w:hAnsi="Times New Roman" w:cs="Times New Roman"/>
          <w:sz w:val="28"/>
          <w:szCs w:val="28"/>
          <w:lang w:eastAsia="cs-CZ"/>
        </w:rPr>
      </w:pPr>
    </w:p>
    <w:p w14:paraId="687136B2" w14:textId="77777777" w:rsidR="00E60C78" w:rsidRPr="007E3727" w:rsidRDefault="00E60C78" w:rsidP="00E60C78">
      <w:pPr>
        <w:numPr>
          <w:ilvl w:val="0"/>
          <w:numId w:val="2"/>
        </w:num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u w:val="single"/>
          <w:lang w:eastAsia="cs-CZ"/>
        </w:rPr>
      </w:pPr>
      <w:r w:rsidRPr="007E3727">
        <w:rPr>
          <w:rFonts w:ascii="Times New Roman" w:eastAsia="Times New Roman" w:hAnsi="Times New Roman" w:cs="Times New Roman"/>
          <w:b/>
          <w:bCs/>
          <w:kern w:val="36"/>
          <w:sz w:val="28"/>
          <w:szCs w:val="28"/>
          <w:u w:val="single"/>
          <w:lang w:eastAsia="cs-CZ"/>
        </w:rPr>
        <w:t>Odpovědnost klientů za škodu a svěřené předměty</w:t>
      </w:r>
    </w:p>
    <w:p w14:paraId="5A4C32BD" w14:textId="77777777" w:rsidR="00F71133" w:rsidRPr="00534407" w:rsidRDefault="00F71133" w:rsidP="00F71133">
      <w:pPr>
        <w:spacing w:before="100" w:beforeAutospacing="1" w:after="100" w:afterAutospacing="1" w:line="240" w:lineRule="auto"/>
        <w:ind w:left="720"/>
        <w:contextualSpacing/>
        <w:outlineLvl w:val="0"/>
        <w:rPr>
          <w:rFonts w:ascii="Times New Roman" w:eastAsia="Times New Roman" w:hAnsi="Times New Roman" w:cs="Times New Roman"/>
          <w:b/>
          <w:bCs/>
          <w:kern w:val="36"/>
          <w:sz w:val="16"/>
          <w:szCs w:val="16"/>
          <w:u w:val="single"/>
          <w:lang w:eastAsia="cs-CZ"/>
        </w:rPr>
      </w:pPr>
    </w:p>
    <w:p w14:paraId="384361F7" w14:textId="77777777" w:rsidR="00E60C78" w:rsidRPr="00597D1C" w:rsidRDefault="00BD08E0" w:rsidP="006164BF">
      <w:pPr>
        <w:numPr>
          <w:ilvl w:val="0"/>
          <w:numId w:val="30"/>
        </w:numPr>
        <w:spacing w:after="0" w:line="240" w:lineRule="auto"/>
        <w:ind w:left="426" w:hanging="426"/>
        <w:rPr>
          <w:rFonts w:ascii="Times New Roman" w:eastAsia="Calibri" w:hAnsi="Times New Roman" w:cs="Times New Roman"/>
          <w:sz w:val="28"/>
          <w:szCs w:val="28"/>
        </w:rPr>
      </w:pPr>
      <w:r w:rsidRPr="00597D1C">
        <w:rPr>
          <w:rFonts w:ascii="Times New Roman" w:eastAsia="Calibri" w:hAnsi="Times New Roman" w:cs="Times New Roman"/>
          <w:sz w:val="28"/>
          <w:szCs w:val="28"/>
        </w:rPr>
        <w:t>Uživatel odpovídá za škodu, kterou způsobil na majetku domova</w:t>
      </w:r>
      <w:r w:rsidR="006164BF" w:rsidRPr="00597D1C">
        <w:rPr>
          <w:rFonts w:ascii="Times New Roman" w:eastAsia="Calibri" w:hAnsi="Times New Roman" w:cs="Times New Roman"/>
          <w:sz w:val="28"/>
          <w:szCs w:val="28"/>
        </w:rPr>
        <w:t xml:space="preserve"> nebo na majetku jiných klientů, ale pouze v případě, že uživatel je schopen posoudit důsledky svého chování. </w:t>
      </w:r>
    </w:p>
    <w:p w14:paraId="0C120A63" w14:textId="77777777" w:rsidR="00E60C78" w:rsidRPr="00597D1C" w:rsidRDefault="00E60C78" w:rsidP="00E60C78">
      <w:pPr>
        <w:autoSpaceDE w:val="0"/>
        <w:autoSpaceDN w:val="0"/>
        <w:adjustRightInd w:val="0"/>
        <w:spacing w:after="0" w:line="240" w:lineRule="auto"/>
        <w:ind w:left="426" w:hanging="426"/>
        <w:rPr>
          <w:rFonts w:ascii="Times New Roman" w:eastAsia="Calibri" w:hAnsi="Times New Roman" w:cs="Times New Roman"/>
          <w:sz w:val="16"/>
          <w:szCs w:val="16"/>
        </w:rPr>
      </w:pPr>
    </w:p>
    <w:p w14:paraId="2B2540A6" w14:textId="77777777" w:rsidR="00E60C78" w:rsidRPr="007E3727" w:rsidRDefault="00E60C78" w:rsidP="00A920E6">
      <w:pPr>
        <w:numPr>
          <w:ilvl w:val="0"/>
          <w:numId w:val="30"/>
        </w:numPr>
        <w:autoSpaceDE w:val="0"/>
        <w:autoSpaceDN w:val="0"/>
        <w:adjustRightInd w:val="0"/>
        <w:spacing w:after="0" w:line="240" w:lineRule="auto"/>
        <w:ind w:left="426" w:hanging="426"/>
        <w:contextualSpacing/>
        <w:jc w:val="both"/>
        <w:rPr>
          <w:rFonts w:ascii="Times New Roman" w:eastAsia="Calibri" w:hAnsi="Times New Roman" w:cs="Times New Roman"/>
          <w:sz w:val="28"/>
          <w:szCs w:val="28"/>
        </w:rPr>
      </w:pPr>
      <w:r w:rsidRPr="007E3727">
        <w:rPr>
          <w:rFonts w:ascii="Times New Roman" w:eastAsia="Calibri" w:hAnsi="Times New Roman" w:cs="Times New Roman"/>
          <w:sz w:val="28"/>
          <w:szCs w:val="28"/>
        </w:rPr>
        <w:t xml:space="preserve">Uživatel a zaměstnanci jsou povinni upozornit ředitele zařízení, příp. jiné vedoucí zaměstnance zařízení na škodu, která vznikla, vzniká nebo by mohla vzniknout v </w:t>
      </w:r>
      <w:r w:rsidRPr="007E3727">
        <w:rPr>
          <w:rFonts w:ascii="Times New Roman" w:eastAsia="Calibri" w:hAnsi="Times New Roman" w:cs="Times New Roman"/>
          <w:sz w:val="28"/>
          <w:szCs w:val="28"/>
        </w:rPr>
        <w:lastRenderedPageBreak/>
        <w:t xml:space="preserve">zařízení jeho uživatelům nebo jiným osobám, aby mohly být učiněny kroky k jejímu odstranění nebo odvrácení. </w:t>
      </w:r>
    </w:p>
    <w:p w14:paraId="4F2DDB1F" w14:textId="77777777" w:rsidR="00E60C78" w:rsidRPr="00534407" w:rsidRDefault="00E60C78" w:rsidP="00E60C78">
      <w:pPr>
        <w:autoSpaceDE w:val="0"/>
        <w:autoSpaceDN w:val="0"/>
        <w:adjustRightInd w:val="0"/>
        <w:spacing w:after="0" w:line="240" w:lineRule="auto"/>
        <w:ind w:left="426" w:hanging="426"/>
        <w:rPr>
          <w:rFonts w:ascii="Times New Roman" w:eastAsia="Calibri" w:hAnsi="Times New Roman" w:cs="Times New Roman"/>
          <w:color w:val="000000"/>
          <w:sz w:val="16"/>
          <w:szCs w:val="16"/>
        </w:rPr>
      </w:pPr>
    </w:p>
    <w:p w14:paraId="2D3C24A8" w14:textId="77777777" w:rsidR="00E60C78" w:rsidRPr="007E3727" w:rsidRDefault="00E60C78" w:rsidP="00E60C78">
      <w:pPr>
        <w:numPr>
          <w:ilvl w:val="0"/>
          <w:numId w:val="30"/>
        </w:numPr>
        <w:spacing w:after="0" w:line="240" w:lineRule="auto"/>
        <w:ind w:left="426" w:hanging="426"/>
        <w:rPr>
          <w:rFonts w:ascii="Times New Roman" w:eastAsia="Times New Roman" w:hAnsi="Times New Roman" w:cs="Times New Roman"/>
          <w:sz w:val="28"/>
          <w:szCs w:val="28"/>
          <w:lang w:eastAsia="cs-CZ"/>
        </w:rPr>
      </w:pPr>
      <w:r w:rsidRPr="007E3727">
        <w:rPr>
          <w:rFonts w:ascii="Times New Roman" w:eastAsia="Times New Roman" w:hAnsi="Times New Roman" w:cs="Times New Roman"/>
          <w:sz w:val="28"/>
          <w:szCs w:val="28"/>
          <w:lang w:eastAsia="cs-CZ"/>
        </w:rPr>
        <w:t>Zařízení je pojištěno proti škodám vzniklým při poskytování sociálních služeb.</w:t>
      </w:r>
    </w:p>
    <w:p w14:paraId="77570630" w14:textId="77777777" w:rsidR="00F71133" w:rsidRPr="00534407" w:rsidRDefault="00F71133" w:rsidP="00F71133">
      <w:pPr>
        <w:spacing w:after="0" w:line="240" w:lineRule="auto"/>
        <w:rPr>
          <w:rFonts w:ascii="Times New Roman" w:eastAsia="Times New Roman" w:hAnsi="Times New Roman" w:cs="Times New Roman"/>
          <w:sz w:val="16"/>
          <w:szCs w:val="16"/>
          <w:lang w:eastAsia="cs-CZ"/>
        </w:rPr>
      </w:pPr>
    </w:p>
    <w:p w14:paraId="60955260" w14:textId="77777777" w:rsidR="00E60C78" w:rsidRPr="007E3727" w:rsidRDefault="00E60C78" w:rsidP="00E60C78">
      <w:pPr>
        <w:numPr>
          <w:ilvl w:val="0"/>
          <w:numId w:val="29"/>
        </w:num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u w:val="single"/>
          <w:lang w:eastAsia="cs-CZ"/>
        </w:rPr>
      </w:pPr>
      <w:r w:rsidRPr="007E3727">
        <w:rPr>
          <w:rFonts w:ascii="Times New Roman" w:eastAsia="Times New Roman" w:hAnsi="Times New Roman" w:cs="Times New Roman"/>
          <w:b/>
          <w:bCs/>
          <w:kern w:val="36"/>
          <w:sz w:val="28"/>
          <w:szCs w:val="28"/>
          <w:u w:val="single"/>
          <w:lang w:eastAsia="cs-CZ"/>
        </w:rPr>
        <w:t>Ukončení pobytu v DpS Hostim</w:t>
      </w:r>
    </w:p>
    <w:p w14:paraId="5B861F4A" w14:textId="77777777" w:rsidR="00F71133" w:rsidRPr="00534407" w:rsidRDefault="00F71133" w:rsidP="00F71133">
      <w:pPr>
        <w:spacing w:before="100" w:beforeAutospacing="1" w:after="100" w:afterAutospacing="1" w:line="240" w:lineRule="auto"/>
        <w:ind w:left="1080"/>
        <w:contextualSpacing/>
        <w:outlineLvl w:val="0"/>
        <w:rPr>
          <w:rFonts w:ascii="Times New Roman" w:eastAsia="Times New Roman" w:hAnsi="Times New Roman" w:cs="Times New Roman"/>
          <w:b/>
          <w:bCs/>
          <w:kern w:val="36"/>
          <w:sz w:val="16"/>
          <w:szCs w:val="16"/>
          <w:u w:val="single"/>
          <w:lang w:eastAsia="cs-CZ"/>
        </w:rPr>
      </w:pPr>
    </w:p>
    <w:p w14:paraId="4FC649BC" w14:textId="17F305A3" w:rsidR="00E60C78" w:rsidRPr="005C6A97" w:rsidRDefault="00314E21" w:rsidP="00D53919">
      <w:pPr>
        <w:numPr>
          <w:ilvl w:val="0"/>
          <w:numId w:val="31"/>
        </w:numPr>
        <w:autoSpaceDE w:val="0"/>
        <w:autoSpaceDN w:val="0"/>
        <w:adjustRightInd w:val="0"/>
        <w:spacing w:before="120" w:after="120" w:line="240" w:lineRule="auto"/>
        <w:ind w:left="0" w:hanging="426"/>
        <w:jc w:val="both"/>
        <w:rPr>
          <w:rFonts w:ascii="Times New Roman" w:eastAsia="Calibri" w:hAnsi="Times New Roman" w:cs="Times New Roman"/>
          <w:sz w:val="28"/>
          <w:szCs w:val="28"/>
        </w:rPr>
      </w:pPr>
      <w:r w:rsidRPr="005C6A97">
        <w:rPr>
          <w:rFonts w:ascii="Times New Roman" w:eastAsia="Calibri" w:hAnsi="Times New Roman" w:cs="Times New Roman"/>
          <w:sz w:val="28"/>
          <w:szCs w:val="28"/>
        </w:rPr>
        <w:t xml:space="preserve">Poskytovaná sociální služba v Domově pro seniory Hostim zaniká písemnou dohodou obou </w:t>
      </w:r>
      <w:r w:rsidR="00D53919" w:rsidRPr="005C6A97">
        <w:rPr>
          <w:rFonts w:ascii="Times New Roman" w:eastAsia="Calibri" w:hAnsi="Times New Roman" w:cs="Times New Roman"/>
          <w:sz w:val="28"/>
          <w:szCs w:val="28"/>
        </w:rPr>
        <w:t>stran nebo písemnou výpovědí a dále úmrtím uživatele nebo zánikem poskytovatele.</w:t>
      </w:r>
    </w:p>
    <w:p w14:paraId="54CE9BBA" w14:textId="366D75CD" w:rsidR="00D53919" w:rsidRPr="005C6A97" w:rsidRDefault="00D53919" w:rsidP="00D53919">
      <w:pPr>
        <w:autoSpaceDE w:val="0"/>
        <w:autoSpaceDN w:val="0"/>
        <w:adjustRightInd w:val="0"/>
        <w:spacing w:before="120" w:after="120" w:line="240" w:lineRule="auto"/>
        <w:jc w:val="both"/>
        <w:rPr>
          <w:rFonts w:ascii="Times New Roman" w:eastAsia="Calibri" w:hAnsi="Times New Roman" w:cs="Times New Roman"/>
          <w:sz w:val="28"/>
          <w:szCs w:val="28"/>
        </w:rPr>
      </w:pPr>
      <w:r w:rsidRPr="005C6A97">
        <w:rPr>
          <w:rFonts w:ascii="Times New Roman" w:eastAsia="Calibri" w:hAnsi="Times New Roman" w:cs="Times New Roman"/>
          <w:sz w:val="28"/>
          <w:szCs w:val="28"/>
        </w:rPr>
        <w:t xml:space="preserve">  </w:t>
      </w:r>
    </w:p>
    <w:p w14:paraId="44CB99B0" w14:textId="2A24843E" w:rsidR="00D53919" w:rsidRPr="005C6A97" w:rsidRDefault="00D53919" w:rsidP="00D53919">
      <w:pPr>
        <w:autoSpaceDE w:val="0"/>
        <w:autoSpaceDN w:val="0"/>
        <w:adjustRightInd w:val="0"/>
        <w:spacing w:before="120" w:after="120" w:line="240" w:lineRule="auto"/>
        <w:jc w:val="both"/>
        <w:rPr>
          <w:rFonts w:ascii="Times New Roman" w:eastAsia="Calibri" w:hAnsi="Times New Roman" w:cs="Times New Roman"/>
          <w:sz w:val="28"/>
          <w:szCs w:val="28"/>
        </w:rPr>
      </w:pPr>
      <w:r w:rsidRPr="005C6A97">
        <w:rPr>
          <w:rFonts w:ascii="Times New Roman" w:eastAsia="Calibri" w:hAnsi="Times New Roman" w:cs="Times New Roman"/>
          <w:sz w:val="28"/>
          <w:szCs w:val="28"/>
        </w:rPr>
        <w:t>2)  Poskytovatel může s uživatelem ukončit poskytování sociální služby, jestliže hrubě porušuje své povinnosti vyplývající ze smlouvy, a to zejména kdy:</w:t>
      </w:r>
    </w:p>
    <w:p w14:paraId="468FF868" w14:textId="234C0D14" w:rsidR="00D53919" w:rsidRPr="005C6A97" w:rsidRDefault="00D53919" w:rsidP="00D53919">
      <w:pPr>
        <w:autoSpaceDE w:val="0"/>
        <w:autoSpaceDN w:val="0"/>
        <w:adjustRightInd w:val="0"/>
        <w:spacing w:before="120" w:after="120" w:line="240" w:lineRule="auto"/>
        <w:jc w:val="both"/>
        <w:rPr>
          <w:rFonts w:ascii="Times New Roman" w:eastAsia="Calibri" w:hAnsi="Times New Roman" w:cs="Times New Roman"/>
          <w:sz w:val="28"/>
          <w:szCs w:val="28"/>
        </w:rPr>
      </w:pPr>
    </w:p>
    <w:p w14:paraId="1B16415D" w14:textId="77777777" w:rsidR="00D53919" w:rsidRPr="005C6A97" w:rsidRDefault="00D53919" w:rsidP="00D53919">
      <w:pPr>
        <w:pStyle w:val="Odstavecseseznamem"/>
        <w:numPr>
          <w:ilvl w:val="1"/>
          <w:numId w:val="51"/>
        </w:numPr>
        <w:spacing w:before="120" w:after="120" w:line="240" w:lineRule="auto"/>
        <w:ind w:left="0"/>
        <w:jc w:val="both"/>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uživatel hrubě poruší své povinnosti vyplývající ze Smlouvy. Za hrubé porušení Smlouvy se považuje zejména:</w:t>
      </w:r>
    </w:p>
    <w:p w14:paraId="3FD644E8" w14:textId="77777777" w:rsidR="00D53919" w:rsidRPr="005C6A97" w:rsidRDefault="00D53919" w:rsidP="00D53919">
      <w:pPr>
        <w:pStyle w:val="Odstavecseseznamem"/>
        <w:numPr>
          <w:ilvl w:val="2"/>
          <w:numId w:val="51"/>
        </w:numPr>
        <w:spacing w:before="120" w:after="120" w:line="240" w:lineRule="auto"/>
        <w:ind w:left="0"/>
        <w:jc w:val="both"/>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zamlčení skutečné výše příjmu nebo jeho změn nebo nepravdivé informování o výši příjmu, ačkoliv tyto byl uživatel povinen sdělit poskytovateli dle článku. V. odst. 9 této Smlouvy,</w:t>
      </w:r>
    </w:p>
    <w:p w14:paraId="1A1E53FF" w14:textId="77777777" w:rsidR="00D53919" w:rsidRPr="005C6A97" w:rsidRDefault="00D53919" w:rsidP="00D53919">
      <w:pPr>
        <w:pStyle w:val="Odstavecseseznamem"/>
        <w:numPr>
          <w:ilvl w:val="2"/>
          <w:numId w:val="51"/>
        </w:numPr>
        <w:spacing w:before="120" w:after="120" w:line="240" w:lineRule="auto"/>
        <w:ind w:left="0"/>
        <w:jc w:val="both"/>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prodlení se zaplacením jakékoli splatné úhrady delší než tři měsíce</w:t>
      </w:r>
    </w:p>
    <w:p w14:paraId="18891DB4" w14:textId="77777777" w:rsidR="00D53919" w:rsidRPr="005C6A97" w:rsidRDefault="00D53919" w:rsidP="00D53919">
      <w:pPr>
        <w:pStyle w:val="Odstavecseseznamem"/>
        <w:ind w:left="1800"/>
        <w:rPr>
          <w:rFonts w:ascii="Times New Roman" w:eastAsia="Times New Roman" w:hAnsi="Times New Roman"/>
          <w:sz w:val="28"/>
          <w:szCs w:val="28"/>
          <w:lang w:eastAsia="cs-CZ"/>
        </w:rPr>
      </w:pPr>
    </w:p>
    <w:p w14:paraId="5F45417B" w14:textId="77777777" w:rsidR="00D53919" w:rsidRPr="005C6A97" w:rsidRDefault="00D53919" w:rsidP="00D53919">
      <w:pPr>
        <w:pStyle w:val="Odstavecseseznamem"/>
        <w:numPr>
          <w:ilvl w:val="1"/>
          <w:numId w:val="51"/>
        </w:numPr>
        <w:suppressAutoHyphens/>
        <w:overflowPunct w:val="0"/>
        <w:autoSpaceDE w:val="0"/>
        <w:autoSpaceDN w:val="0"/>
        <w:adjustRightInd w:val="0"/>
        <w:spacing w:before="120" w:after="120" w:line="240" w:lineRule="auto"/>
        <w:ind w:left="0"/>
        <w:jc w:val="both"/>
        <w:textAlignment w:val="baseline"/>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 xml:space="preserve">uživatel opakovaně poruší své povinnosti vyplývající z domácího řádu </w:t>
      </w:r>
    </w:p>
    <w:p w14:paraId="7EEDE345" w14:textId="77777777" w:rsidR="00D53919" w:rsidRPr="005C6A97" w:rsidRDefault="00D53919" w:rsidP="00D53919">
      <w:pPr>
        <w:pStyle w:val="Odstavecseseznamem"/>
        <w:suppressAutoHyphens/>
        <w:overflowPunct w:val="0"/>
        <w:autoSpaceDE w:val="0"/>
        <w:autoSpaceDN w:val="0"/>
        <w:adjustRightInd w:val="0"/>
        <w:spacing w:before="120" w:after="120" w:line="240" w:lineRule="auto"/>
        <w:ind w:left="0"/>
        <w:jc w:val="both"/>
        <w:textAlignment w:val="baseline"/>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poskytovatele nebo jeho jiného vnitřního předpisu, a to přesto, že byl v době posledních šesti měsíců v souvislosti s porušením svých povinností vyplývajících pro něj z domácího řádu poskytovatele nebo jiného vnitřního předpisu poskytovatele písemně upozorněn na možnost výpovědi této Smlouvy, přičemž toto porušení nezakládá jiný důvod pro výpověď Smlouvy dle tohoto článku,</w:t>
      </w:r>
    </w:p>
    <w:p w14:paraId="0734DB3C" w14:textId="77777777" w:rsidR="00D53919" w:rsidRPr="005C6A97" w:rsidRDefault="00D53919" w:rsidP="00D53919">
      <w:pPr>
        <w:pStyle w:val="Odstavecseseznamem"/>
        <w:suppressAutoHyphens/>
        <w:overflowPunct w:val="0"/>
        <w:autoSpaceDE w:val="0"/>
        <w:autoSpaceDN w:val="0"/>
        <w:adjustRightInd w:val="0"/>
        <w:spacing w:before="120" w:after="120" w:line="240" w:lineRule="auto"/>
        <w:ind w:left="0"/>
        <w:jc w:val="both"/>
        <w:textAlignment w:val="baseline"/>
        <w:rPr>
          <w:rFonts w:ascii="Times New Roman" w:eastAsia="Times New Roman" w:hAnsi="Times New Roman"/>
          <w:sz w:val="28"/>
          <w:szCs w:val="28"/>
          <w:lang w:eastAsia="cs-CZ"/>
        </w:rPr>
      </w:pPr>
    </w:p>
    <w:p w14:paraId="11CB485E" w14:textId="77777777" w:rsidR="00D53919" w:rsidRPr="005C6A97" w:rsidRDefault="00D53919" w:rsidP="00D53919">
      <w:pPr>
        <w:pStyle w:val="Odstavecseseznamem"/>
        <w:numPr>
          <w:ilvl w:val="1"/>
          <w:numId w:val="51"/>
        </w:numPr>
        <w:suppressAutoHyphens/>
        <w:overflowPunct w:val="0"/>
        <w:autoSpaceDE w:val="0"/>
        <w:autoSpaceDN w:val="0"/>
        <w:adjustRightInd w:val="0"/>
        <w:spacing w:before="120" w:after="120" w:line="240" w:lineRule="auto"/>
        <w:ind w:left="0"/>
        <w:jc w:val="both"/>
        <w:textAlignment w:val="baseline"/>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 xml:space="preserve">dojde-li ke změně osobních uživatele, zejména jeho zdravotního stavu, pro který poskytovatel není oprávněn poskytovat služby, které v důsledku této změny uživatel potřebuje nebo vyžaduje, anebo uživatel nadále pro změnu osobních poměrů naopak poskytované služby nepotřebuje, neboť již nespadá do cílové skupiny poskytovatele dle </w:t>
      </w:r>
      <w:proofErr w:type="spellStart"/>
      <w:r w:rsidRPr="005C6A97">
        <w:rPr>
          <w:rFonts w:ascii="Times New Roman" w:eastAsia="Times New Roman" w:hAnsi="Times New Roman"/>
          <w:sz w:val="28"/>
          <w:szCs w:val="28"/>
          <w:lang w:eastAsia="cs-CZ"/>
        </w:rPr>
        <w:t>ust</w:t>
      </w:r>
      <w:proofErr w:type="spellEnd"/>
      <w:r w:rsidRPr="005C6A97">
        <w:rPr>
          <w:rFonts w:ascii="Times New Roman" w:eastAsia="Times New Roman" w:hAnsi="Times New Roman"/>
          <w:sz w:val="28"/>
          <w:szCs w:val="28"/>
          <w:lang w:eastAsia="cs-CZ"/>
        </w:rPr>
        <w:t>. § 50 ZSS,</w:t>
      </w:r>
    </w:p>
    <w:p w14:paraId="3EA40122" w14:textId="77777777" w:rsidR="00D53919" w:rsidRPr="005C6A97" w:rsidRDefault="00D53919" w:rsidP="00D53919">
      <w:pPr>
        <w:pStyle w:val="Odstavecseseznamem"/>
        <w:suppressAutoHyphens/>
        <w:overflowPunct w:val="0"/>
        <w:autoSpaceDE w:val="0"/>
        <w:autoSpaceDN w:val="0"/>
        <w:adjustRightInd w:val="0"/>
        <w:spacing w:before="120" w:after="120" w:line="240" w:lineRule="auto"/>
        <w:ind w:left="0"/>
        <w:jc w:val="both"/>
        <w:textAlignment w:val="baseline"/>
        <w:rPr>
          <w:rFonts w:ascii="Times New Roman" w:eastAsia="Times New Roman" w:hAnsi="Times New Roman"/>
          <w:sz w:val="28"/>
          <w:szCs w:val="28"/>
          <w:lang w:eastAsia="cs-CZ"/>
        </w:rPr>
      </w:pPr>
    </w:p>
    <w:p w14:paraId="34CC5E07" w14:textId="77777777" w:rsidR="00D53919" w:rsidRPr="005C6A97" w:rsidRDefault="00D53919" w:rsidP="00D53919">
      <w:pPr>
        <w:pStyle w:val="Odstavecseseznamem"/>
        <w:numPr>
          <w:ilvl w:val="1"/>
          <w:numId w:val="51"/>
        </w:numPr>
        <w:suppressAutoHyphens/>
        <w:overflowPunct w:val="0"/>
        <w:autoSpaceDE w:val="0"/>
        <w:autoSpaceDN w:val="0"/>
        <w:adjustRightInd w:val="0"/>
        <w:spacing w:before="120" w:after="120" w:line="240" w:lineRule="auto"/>
        <w:ind w:left="0"/>
        <w:jc w:val="both"/>
        <w:textAlignment w:val="baseline"/>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pokud uživatel svých chováním opakovaně porušuje dobré mravy,</w:t>
      </w:r>
    </w:p>
    <w:p w14:paraId="1F4002DE" w14:textId="77777777" w:rsidR="00D53919" w:rsidRPr="005C6A97" w:rsidRDefault="00D53919" w:rsidP="00D53919">
      <w:pPr>
        <w:pStyle w:val="Odstavecseseznamem"/>
        <w:spacing w:before="120" w:after="120" w:line="240" w:lineRule="auto"/>
        <w:ind w:left="0"/>
        <w:jc w:val="both"/>
        <w:rPr>
          <w:rFonts w:ascii="Times New Roman" w:eastAsia="Times New Roman" w:hAnsi="Times New Roman"/>
          <w:sz w:val="28"/>
          <w:szCs w:val="28"/>
          <w:lang w:eastAsia="cs-CZ"/>
        </w:rPr>
      </w:pPr>
    </w:p>
    <w:p w14:paraId="75BACDB2" w14:textId="77777777" w:rsidR="00D53919" w:rsidRPr="005C6A97" w:rsidRDefault="00D53919" w:rsidP="00D53919">
      <w:pPr>
        <w:pStyle w:val="Odstavecseseznamem"/>
        <w:numPr>
          <w:ilvl w:val="1"/>
          <w:numId w:val="51"/>
        </w:numPr>
        <w:suppressAutoHyphens/>
        <w:overflowPunct w:val="0"/>
        <w:autoSpaceDE w:val="0"/>
        <w:autoSpaceDN w:val="0"/>
        <w:adjustRightInd w:val="0"/>
        <w:spacing w:before="120" w:after="120" w:line="240" w:lineRule="auto"/>
        <w:ind w:left="0"/>
        <w:jc w:val="both"/>
        <w:textAlignment w:val="baseline"/>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pokud uživatel přes písemnou výstrahu hrubě narušuje soužití v DpS Hostim (za hrubý způsob narušení soužití je považováno zejména záměrně poškození majetku jiného uživatele, majetku poskytovatele nebo jiného pracovníka, fyzické či verbální napadení jiného uživatele nebo pracovníka poskytovatele, nadměrné používání alkoholu či návykových látek apod),</w:t>
      </w:r>
    </w:p>
    <w:p w14:paraId="1A7217B5" w14:textId="77777777" w:rsidR="00D53919" w:rsidRPr="005C6A97" w:rsidRDefault="00D53919" w:rsidP="00D53919">
      <w:pPr>
        <w:pStyle w:val="Odstavecseseznamem"/>
        <w:spacing w:before="120" w:after="120" w:line="240" w:lineRule="auto"/>
        <w:ind w:left="0"/>
        <w:jc w:val="both"/>
        <w:rPr>
          <w:rFonts w:ascii="Times New Roman" w:eastAsia="Times New Roman" w:hAnsi="Times New Roman"/>
          <w:sz w:val="28"/>
          <w:szCs w:val="28"/>
          <w:lang w:eastAsia="cs-CZ"/>
        </w:rPr>
      </w:pPr>
    </w:p>
    <w:p w14:paraId="26043FEA" w14:textId="77777777" w:rsidR="00D53919" w:rsidRPr="005C6A97" w:rsidRDefault="00D53919" w:rsidP="00D53919">
      <w:pPr>
        <w:pStyle w:val="Odstavecseseznamem"/>
        <w:numPr>
          <w:ilvl w:val="1"/>
          <w:numId w:val="51"/>
        </w:numPr>
        <w:suppressAutoHyphens/>
        <w:overflowPunct w:val="0"/>
        <w:autoSpaceDE w:val="0"/>
        <w:autoSpaceDN w:val="0"/>
        <w:adjustRightInd w:val="0"/>
        <w:spacing w:before="120" w:after="120" w:line="240" w:lineRule="auto"/>
        <w:ind w:left="0"/>
        <w:jc w:val="both"/>
        <w:textAlignment w:val="baseline"/>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při zrušení, resp. ukončení registrace poskytované sociální služby.</w:t>
      </w:r>
    </w:p>
    <w:p w14:paraId="0C14C097" w14:textId="77777777" w:rsidR="00D53919" w:rsidRPr="00D53919" w:rsidRDefault="00D53919" w:rsidP="00D53919">
      <w:pPr>
        <w:pStyle w:val="Odstavecseseznamem"/>
        <w:spacing w:before="120" w:after="120" w:line="240" w:lineRule="auto"/>
        <w:ind w:left="0"/>
        <w:jc w:val="both"/>
        <w:rPr>
          <w:rFonts w:ascii="Times New Roman" w:eastAsia="Times New Roman" w:hAnsi="Times New Roman"/>
          <w:color w:val="FF0000"/>
          <w:sz w:val="28"/>
          <w:szCs w:val="28"/>
          <w:lang w:eastAsia="cs-CZ"/>
        </w:rPr>
      </w:pPr>
    </w:p>
    <w:p w14:paraId="132D0666" w14:textId="566E29DF" w:rsidR="00D53919" w:rsidRPr="005C6A97" w:rsidRDefault="00D53919" w:rsidP="00D53919">
      <w:pPr>
        <w:pStyle w:val="Odstavecseseznamem"/>
        <w:numPr>
          <w:ilvl w:val="0"/>
          <w:numId w:val="50"/>
        </w:numPr>
        <w:suppressAutoHyphens/>
        <w:overflowPunct w:val="0"/>
        <w:autoSpaceDE w:val="0"/>
        <w:autoSpaceDN w:val="0"/>
        <w:adjustRightInd w:val="0"/>
        <w:spacing w:before="120" w:after="120" w:line="240" w:lineRule="auto"/>
        <w:ind w:left="0"/>
        <w:jc w:val="both"/>
        <w:textAlignment w:val="baseline"/>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 xml:space="preserve">Výpovědní doba pro výpověď danou poskytovatelem je sjednána v délce </w:t>
      </w:r>
      <w:r w:rsidR="00985F82">
        <w:rPr>
          <w:rFonts w:ascii="Times New Roman" w:eastAsia="Times New Roman" w:hAnsi="Times New Roman"/>
          <w:b/>
          <w:bCs/>
          <w:sz w:val="28"/>
          <w:szCs w:val="28"/>
          <w:lang w:eastAsia="cs-CZ"/>
        </w:rPr>
        <w:t>6</w:t>
      </w:r>
      <w:r w:rsidRPr="005C6A97">
        <w:rPr>
          <w:rFonts w:ascii="Times New Roman" w:eastAsia="Times New Roman" w:hAnsi="Times New Roman"/>
          <w:b/>
          <w:bCs/>
          <w:sz w:val="28"/>
          <w:szCs w:val="28"/>
          <w:lang w:eastAsia="cs-CZ"/>
        </w:rPr>
        <w:t xml:space="preserve">0 dní </w:t>
      </w:r>
      <w:r w:rsidRPr="005C6A97">
        <w:rPr>
          <w:rFonts w:ascii="Times New Roman" w:eastAsia="Times New Roman" w:hAnsi="Times New Roman"/>
          <w:sz w:val="28"/>
          <w:szCs w:val="28"/>
          <w:lang w:eastAsia="cs-CZ"/>
        </w:rPr>
        <w:t xml:space="preserve">a počíná běžet prvním dnem kalendářního měsíce následujícího po kalendářním měsíci, v němž byla tato výpověď doručena druhé smluvní straně. </w:t>
      </w:r>
    </w:p>
    <w:p w14:paraId="415B2A9B" w14:textId="77777777" w:rsidR="00D53919" w:rsidRPr="005C6A97" w:rsidRDefault="00D53919" w:rsidP="00D53919">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sz w:val="28"/>
          <w:szCs w:val="28"/>
          <w:lang w:eastAsia="cs-CZ"/>
        </w:rPr>
      </w:pPr>
    </w:p>
    <w:p w14:paraId="617E54F2" w14:textId="77777777" w:rsidR="00D53919" w:rsidRPr="005C6A97" w:rsidRDefault="00D53919" w:rsidP="00D53919">
      <w:pPr>
        <w:pStyle w:val="Odstavecseseznamem"/>
        <w:numPr>
          <w:ilvl w:val="0"/>
          <w:numId w:val="50"/>
        </w:numPr>
        <w:suppressAutoHyphens/>
        <w:overflowPunct w:val="0"/>
        <w:autoSpaceDE w:val="0"/>
        <w:autoSpaceDN w:val="0"/>
        <w:adjustRightInd w:val="0"/>
        <w:spacing w:before="120" w:after="120" w:line="240" w:lineRule="auto"/>
        <w:ind w:left="0"/>
        <w:jc w:val="both"/>
        <w:textAlignment w:val="baseline"/>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Zpětvzetí výpovědi je možné pouze s písemným souhlasem druhé smluvní strany.</w:t>
      </w:r>
    </w:p>
    <w:p w14:paraId="468DC38C" w14:textId="77777777" w:rsidR="00D53919" w:rsidRPr="005C6A97" w:rsidRDefault="00D53919" w:rsidP="00D53919">
      <w:pPr>
        <w:pStyle w:val="Odstavecseseznamem"/>
        <w:spacing w:before="120" w:after="120" w:line="240" w:lineRule="auto"/>
        <w:ind w:left="0"/>
        <w:jc w:val="both"/>
        <w:rPr>
          <w:rFonts w:ascii="Times New Roman" w:eastAsia="Times New Roman" w:hAnsi="Times New Roman"/>
          <w:sz w:val="28"/>
          <w:szCs w:val="28"/>
          <w:lang w:eastAsia="cs-CZ"/>
        </w:rPr>
      </w:pPr>
    </w:p>
    <w:p w14:paraId="4793A076" w14:textId="77777777" w:rsidR="00D53919" w:rsidRPr="005C6A97" w:rsidRDefault="00D53919" w:rsidP="00D53919">
      <w:pPr>
        <w:pStyle w:val="Odstavecseseznamem"/>
        <w:numPr>
          <w:ilvl w:val="0"/>
          <w:numId w:val="50"/>
        </w:numPr>
        <w:suppressAutoHyphens/>
        <w:overflowPunct w:val="0"/>
        <w:autoSpaceDE w:val="0"/>
        <w:autoSpaceDN w:val="0"/>
        <w:adjustRightInd w:val="0"/>
        <w:spacing w:before="120" w:after="120" w:line="240" w:lineRule="auto"/>
        <w:ind w:left="0"/>
        <w:jc w:val="both"/>
        <w:textAlignment w:val="baseline"/>
        <w:rPr>
          <w:rFonts w:ascii="Times New Roman" w:eastAsia="Times New Roman" w:hAnsi="Times New Roman"/>
          <w:sz w:val="28"/>
          <w:szCs w:val="28"/>
          <w:lang w:eastAsia="cs-CZ"/>
        </w:rPr>
      </w:pPr>
      <w:r w:rsidRPr="005C6A97">
        <w:rPr>
          <w:rFonts w:ascii="Times New Roman" w:eastAsia="Times New Roman" w:hAnsi="Times New Roman"/>
          <w:sz w:val="28"/>
          <w:szCs w:val="28"/>
          <w:lang w:eastAsia="cs-CZ"/>
        </w:rPr>
        <w:t xml:space="preserve">Smluvní strany se mohou též společně písemně dohodnout na ukončení této Smlouvy k určitému dni. </w:t>
      </w:r>
    </w:p>
    <w:p w14:paraId="050792C8" w14:textId="77777777" w:rsidR="00E60C78" w:rsidRPr="005C6A97" w:rsidRDefault="00E60C78" w:rsidP="00E60C78">
      <w:pPr>
        <w:ind w:left="993"/>
        <w:contextualSpacing/>
        <w:rPr>
          <w:rFonts w:ascii="Times New Roman" w:eastAsia="Times New Roman" w:hAnsi="Times New Roman" w:cs="Times New Roman"/>
          <w:sz w:val="28"/>
          <w:szCs w:val="28"/>
          <w:lang w:eastAsia="cs-CZ"/>
        </w:rPr>
      </w:pPr>
      <w:r w:rsidRPr="005C6A97">
        <w:rPr>
          <w:rFonts w:ascii="Times New Roman" w:eastAsia="Calibri" w:hAnsi="Times New Roman" w:cs="Times New Roman"/>
          <w:sz w:val="28"/>
          <w:szCs w:val="28"/>
        </w:rPr>
        <w:t xml:space="preserve"> </w:t>
      </w:r>
    </w:p>
    <w:p w14:paraId="25CA3C4A" w14:textId="77777777" w:rsidR="000661FC" w:rsidRDefault="000661FC" w:rsidP="00E60C78">
      <w:pPr>
        <w:spacing w:after="0" w:line="240" w:lineRule="auto"/>
        <w:ind w:left="426"/>
        <w:contextualSpacing/>
        <w:rPr>
          <w:rFonts w:ascii="Times New Roman" w:eastAsia="Times New Roman" w:hAnsi="Times New Roman" w:cs="Times New Roman"/>
          <w:sz w:val="16"/>
          <w:szCs w:val="16"/>
          <w:lang w:eastAsia="cs-CZ"/>
        </w:rPr>
      </w:pPr>
    </w:p>
    <w:p w14:paraId="3E0B9CD4" w14:textId="77777777" w:rsidR="000661FC" w:rsidRDefault="000661FC" w:rsidP="00E60C78">
      <w:pPr>
        <w:spacing w:after="0" w:line="240" w:lineRule="auto"/>
        <w:ind w:left="426"/>
        <w:contextualSpacing/>
        <w:rPr>
          <w:rFonts w:ascii="Times New Roman" w:eastAsia="Times New Roman" w:hAnsi="Times New Roman" w:cs="Times New Roman"/>
          <w:sz w:val="16"/>
          <w:szCs w:val="16"/>
          <w:lang w:eastAsia="cs-CZ"/>
        </w:rPr>
      </w:pPr>
    </w:p>
    <w:p w14:paraId="46B909E3" w14:textId="77777777" w:rsidR="000661FC" w:rsidRPr="00534407" w:rsidRDefault="000661FC" w:rsidP="00E60C78">
      <w:pPr>
        <w:spacing w:after="0" w:line="240" w:lineRule="auto"/>
        <w:ind w:left="426"/>
        <w:contextualSpacing/>
        <w:rPr>
          <w:rFonts w:ascii="Times New Roman" w:eastAsia="Times New Roman" w:hAnsi="Times New Roman" w:cs="Times New Roman"/>
          <w:sz w:val="16"/>
          <w:szCs w:val="16"/>
          <w:lang w:eastAsia="cs-CZ"/>
        </w:rPr>
      </w:pPr>
    </w:p>
    <w:p w14:paraId="50EF4B74" w14:textId="77777777" w:rsidR="00E60C78" w:rsidRPr="007E3727" w:rsidRDefault="005E0C5E" w:rsidP="00E60C78">
      <w:pPr>
        <w:numPr>
          <w:ilvl w:val="0"/>
          <w:numId w:val="29"/>
        </w:numPr>
        <w:spacing w:after="0" w:line="240" w:lineRule="auto"/>
        <w:contextualSpacing/>
        <w:jc w:val="center"/>
        <w:rPr>
          <w:rFonts w:ascii="Times New Roman" w:eastAsia="Times New Roman" w:hAnsi="Times New Roman" w:cs="Times New Roman"/>
          <w:b/>
          <w:sz w:val="28"/>
          <w:szCs w:val="28"/>
          <w:u w:val="single"/>
          <w:lang w:eastAsia="cs-CZ"/>
        </w:rPr>
      </w:pPr>
      <w:r>
        <w:rPr>
          <w:rFonts w:ascii="Times New Roman" w:eastAsia="Times New Roman" w:hAnsi="Times New Roman" w:cs="Times New Roman"/>
          <w:b/>
          <w:sz w:val="28"/>
          <w:szCs w:val="28"/>
          <w:u w:val="single"/>
          <w:lang w:eastAsia="cs-CZ"/>
        </w:rPr>
        <w:t xml:space="preserve"> </w:t>
      </w:r>
      <w:r w:rsidR="00E60C78" w:rsidRPr="007E3727">
        <w:rPr>
          <w:rFonts w:ascii="Times New Roman" w:eastAsia="Times New Roman" w:hAnsi="Times New Roman" w:cs="Times New Roman"/>
          <w:b/>
          <w:sz w:val="28"/>
          <w:szCs w:val="28"/>
          <w:u w:val="single"/>
          <w:lang w:eastAsia="cs-CZ"/>
        </w:rPr>
        <w:t>Závěrečná ustanovení</w:t>
      </w:r>
    </w:p>
    <w:p w14:paraId="072E72E4" w14:textId="77777777" w:rsidR="00E60C78" w:rsidRPr="00534407" w:rsidRDefault="00E60C78" w:rsidP="00E60C78">
      <w:pPr>
        <w:spacing w:after="0" w:line="240" w:lineRule="auto"/>
        <w:ind w:left="1080"/>
        <w:contextualSpacing/>
        <w:rPr>
          <w:rFonts w:ascii="Times New Roman" w:eastAsia="Times New Roman" w:hAnsi="Times New Roman" w:cs="Times New Roman"/>
          <w:b/>
          <w:sz w:val="16"/>
          <w:szCs w:val="16"/>
          <w:u w:val="single"/>
          <w:lang w:eastAsia="cs-CZ"/>
        </w:rPr>
      </w:pPr>
    </w:p>
    <w:p w14:paraId="1BFA4ED3" w14:textId="210FBBBD" w:rsidR="00E60C78" w:rsidRPr="007E3727" w:rsidRDefault="00E60C78" w:rsidP="00A920E6">
      <w:pPr>
        <w:autoSpaceDE w:val="0"/>
        <w:autoSpaceDN w:val="0"/>
        <w:adjustRightInd w:val="0"/>
        <w:spacing w:after="0" w:line="240" w:lineRule="auto"/>
        <w:jc w:val="both"/>
        <w:rPr>
          <w:rFonts w:ascii="Times New Roman" w:eastAsia="Calibri" w:hAnsi="Times New Roman" w:cs="Times New Roman"/>
          <w:color w:val="000000"/>
          <w:sz w:val="28"/>
          <w:szCs w:val="28"/>
        </w:rPr>
      </w:pPr>
      <w:r w:rsidRPr="007E3727">
        <w:rPr>
          <w:rFonts w:ascii="Times New Roman" w:eastAsia="Calibri" w:hAnsi="Times New Roman" w:cs="Times New Roman"/>
          <w:color w:val="000000"/>
          <w:sz w:val="28"/>
          <w:szCs w:val="28"/>
        </w:rPr>
        <w:t>Tento Domácí řád Domova pro seniory Hostim, příspěvkové organizace, pro pobytovou službu, je platný</w:t>
      </w:r>
      <w:r w:rsidR="005E0C5E">
        <w:rPr>
          <w:rFonts w:ascii="Times New Roman" w:eastAsia="Calibri" w:hAnsi="Times New Roman" w:cs="Times New Roman"/>
          <w:color w:val="000000"/>
          <w:sz w:val="28"/>
          <w:szCs w:val="28"/>
        </w:rPr>
        <w:t xml:space="preserve"> </w:t>
      </w:r>
      <w:r w:rsidR="005E0C5E" w:rsidRPr="007E3727">
        <w:rPr>
          <w:rFonts w:ascii="Times New Roman" w:eastAsia="Calibri" w:hAnsi="Times New Roman" w:cs="Times New Roman"/>
          <w:color w:val="000000"/>
          <w:sz w:val="28"/>
          <w:szCs w:val="28"/>
        </w:rPr>
        <w:t xml:space="preserve">od </w:t>
      </w:r>
      <w:proofErr w:type="gramStart"/>
      <w:r w:rsidR="00A1670A">
        <w:rPr>
          <w:rFonts w:ascii="Times New Roman" w:eastAsia="Calibri" w:hAnsi="Times New Roman" w:cs="Times New Roman"/>
          <w:color w:val="000000"/>
          <w:sz w:val="28"/>
          <w:szCs w:val="28"/>
        </w:rPr>
        <w:t>01.</w:t>
      </w:r>
      <w:r w:rsidR="00B942F9">
        <w:rPr>
          <w:rFonts w:ascii="Times New Roman" w:eastAsia="Calibri" w:hAnsi="Times New Roman" w:cs="Times New Roman"/>
          <w:color w:val="000000"/>
          <w:sz w:val="28"/>
          <w:szCs w:val="28"/>
        </w:rPr>
        <w:t>02</w:t>
      </w:r>
      <w:r w:rsidR="00A1670A">
        <w:rPr>
          <w:rFonts w:ascii="Times New Roman" w:eastAsia="Calibri" w:hAnsi="Times New Roman" w:cs="Times New Roman"/>
          <w:color w:val="000000"/>
          <w:sz w:val="28"/>
          <w:szCs w:val="28"/>
        </w:rPr>
        <w:t>.202</w:t>
      </w:r>
      <w:r w:rsidR="00B942F9">
        <w:rPr>
          <w:rFonts w:ascii="Times New Roman" w:eastAsia="Calibri" w:hAnsi="Times New Roman" w:cs="Times New Roman"/>
          <w:color w:val="000000"/>
          <w:sz w:val="28"/>
          <w:szCs w:val="28"/>
        </w:rPr>
        <w:t>4</w:t>
      </w:r>
      <w:r w:rsidR="005E0C5E" w:rsidRPr="007E3727">
        <w:rPr>
          <w:rFonts w:ascii="Times New Roman" w:eastAsia="Calibri" w:hAnsi="Times New Roman" w:cs="Times New Roman"/>
          <w:color w:val="000000"/>
          <w:sz w:val="28"/>
          <w:szCs w:val="28"/>
        </w:rPr>
        <w:t xml:space="preserve"> </w:t>
      </w:r>
      <w:r w:rsidRPr="007E3727">
        <w:rPr>
          <w:rFonts w:ascii="Times New Roman" w:eastAsia="Calibri" w:hAnsi="Times New Roman" w:cs="Times New Roman"/>
          <w:color w:val="000000"/>
          <w:sz w:val="28"/>
          <w:szCs w:val="28"/>
        </w:rPr>
        <w:t xml:space="preserve"> a</w:t>
      </w:r>
      <w:proofErr w:type="gramEnd"/>
      <w:r w:rsidRPr="007E3727">
        <w:rPr>
          <w:rFonts w:ascii="Times New Roman" w:eastAsia="Calibri" w:hAnsi="Times New Roman" w:cs="Times New Roman"/>
          <w:color w:val="000000"/>
          <w:sz w:val="28"/>
          <w:szCs w:val="28"/>
        </w:rPr>
        <w:t xml:space="preserve"> účinný od </w:t>
      </w:r>
      <w:r w:rsidR="00A1670A">
        <w:rPr>
          <w:rFonts w:ascii="Times New Roman" w:eastAsia="Calibri" w:hAnsi="Times New Roman" w:cs="Times New Roman"/>
          <w:color w:val="000000"/>
          <w:sz w:val="28"/>
          <w:szCs w:val="28"/>
        </w:rPr>
        <w:t>01.</w:t>
      </w:r>
      <w:r w:rsidR="00B942F9">
        <w:rPr>
          <w:rFonts w:ascii="Times New Roman" w:eastAsia="Calibri" w:hAnsi="Times New Roman" w:cs="Times New Roman"/>
          <w:color w:val="000000"/>
          <w:sz w:val="28"/>
          <w:szCs w:val="28"/>
        </w:rPr>
        <w:t>02</w:t>
      </w:r>
      <w:r w:rsidR="00A1670A">
        <w:rPr>
          <w:rFonts w:ascii="Times New Roman" w:eastAsia="Calibri" w:hAnsi="Times New Roman" w:cs="Times New Roman"/>
          <w:color w:val="000000"/>
          <w:sz w:val="28"/>
          <w:szCs w:val="28"/>
        </w:rPr>
        <w:t>.202</w:t>
      </w:r>
      <w:r w:rsidR="00B942F9">
        <w:rPr>
          <w:rFonts w:ascii="Times New Roman" w:eastAsia="Calibri" w:hAnsi="Times New Roman" w:cs="Times New Roman"/>
          <w:color w:val="000000"/>
          <w:sz w:val="28"/>
          <w:szCs w:val="28"/>
        </w:rPr>
        <w:t>4</w:t>
      </w:r>
      <w:r w:rsidRPr="007E3727">
        <w:rPr>
          <w:rFonts w:ascii="Times New Roman" w:eastAsia="Calibri" w:hAnsi="Times New Roman" w:cs="Times New Roman"/>
          <w:color w:val="000000"/>
          <w:sz w:val="28"/>
          <w:szCs w:val="28"/>
        </w:rPr>
        <w:t xml:space="preserve"> a ruší Domácí řád Domova pro seniory Hostim, přís</w:t>
      </w:r>
      <w:r w:rsidR="00597D1C">
        <w:rPr>
          <w:rFonts w:ascii="Times New Roman" w:eastAsia="Calibri" w:hAnsi="Times New Roman" w:cs="Times New Roman"/>
          <w:color w:val="000000"/>
          <w:sz w:val="28"/>
          <w:szCs w:val="28"/>
        </w:rPr>
        <w:t xml:space="preserve">pěvková organizace účinný od </w:t>
      </w:r>
      <w:r w:rsidR="00B942F9">
        <w:rPr>
          <w:rFonts w:ascii="Times New Roman" w:eastAsia="Calibri" w:hAnsi="Times New Roman" w:cs="Times New Roman"/>
          <w:color w:val="000000"/>
          <w:sz w:val="28"/>
          <w:szCs w:val="28"/>
        </w:rPr>
        <w:t>01.10</w:t>
      </w:r>
      <w:r w:rsidR="00597D1C">
        <w:rPr>
          <w:rFonts w:ascii="Times New Roman" w:eastAsia="Calibri" w:hAnsi="Times New Roman" w:cs="Times New Roman"/>
          <w:color w:val="000000"/>
          <w:sz w:val="28"/>
          <w:szCs w:val="28"/>
        </w:rPr>
        <w:t>.20</w:t>
      </w:r>
      <w:r w:rsidR="00B942F9">
        <w:rPr>
          <w:rFonts w:ascii="Times New Roman" w:eastAsia="Calibri" w:hAnsi="Times New Roman" w:cs="Times New Roman"/>
          <w:color w:val="000000"/>
          <w:sz w:val="28"/>
          <w:szCs w:val="28"/>
        </w:rPr>
        <w:t>21</w:t>
      </w:r>
      <w:r w:rsidRPr="007E3727">
        <w:rPr>
          <w:rFonts w:ascii="Times New Roman" w:eastAsia="Calibri" w:hAnsi="Times New Roman" w:cs="Times New Roman"/>
          <w:color w:val="000000"/>
          <w:sz w:val="28"/>
          <w:szCs w:val="28"/>
        </w:rPr>
        <w:t xml:space="preserve">. </w:t>
      </w:r>
    </w:p>
    <w:p w14:paraId="6CAEBEC1" w14:textId="77777777" w:rsidR="00E60C78" w:rsidRPr="00534407" w:rsidRDefault="00E60C78" w:rsidP="00E60C78">
      <w:pPr>
        <w:autoSpaceDE w:val="0"/>
        <w:autoSpaceDN w:val="0"/>
        <w:adjustRightInd w:val="0"/>
        <w:spacing w:after="0" w:line="240" w:lineRule="auto"/>
        <w:rPr>
          <w:rFonts w:ascii="Times New Roman" w:eastAsia="Calibri" w:hAnsi="Times New Roman" w:cs="Times New Roman"/>
          <w:color w:val="000000"/>
          <w:sz w:val="16"/>
          <w:szCs w:val="16"/>
        </w:rPr>
      </w:pPr>
    </w:p>
    <w:p w14:paraId="06D8E49C" w14:textId="77777777" w:rsidR="00E60C78" w:rsidRPr="00534407" w:rsidRDefault="00E60C78" w:rsidP="00E60C78">
      <w:pPr>
        <w:autoSpaceDE w:val="0"/>
        <w:autoSpaceDN w:val="0"/>
        <w:adjustRightInd w:val="0"/>
        <w:spacing w:after="0" w:line="240" w:lineRule="auto"/>
        <w:rPr>
          <w:rFonts w:ascii="Times New Roman" w:eastAsia="Calibri" w:hAnsi="Times New Roman" w:cs="Times New Roman"/>
          <w:color w:val="000000"/>
          <w:sz w:val="16"/>
          <w:szCs w:val="16"/>
        </w:rPr>
      </w:pPr>
    </w:p>
    <w:p w14:paraId="49C6D6C4" w14:textId="77777777" w:rsidR="00B77F44" w:rsidRDefault="00B77F44" w:rsidP="00013F02">
      <w:pPr>
        <w:spacing w:before="100" w:beforeAutospacing="1" w:after="100" w:afterAutospacing="1" w:line="240" w:lineRule="auto"/>
        <w:rPr>
          <w:rFonts w:ascii="Times New Roman" w:eastAsia="Calibri" w:hAnsi="Times New Roman" w:cs="Times New Roman"/>
          <w:color w:val="000000"/>
          <w:sz w:val="28"/>
          <w:szCs w:val="28"/>
        </w:rPr>
      </w:pPr>
    </w:p>
    <w:p w14:paraId="6C29E97A" w14:textId="77777777" w:rsidR="00597D1C" w:rsidRDefault="00597D1C" w:rsidP="00013F02">
      <w:pPr>
        <w:spacing w:before="100" w:beforeAutospacing="1" w:after="100" w:afterAutospacing="1" w:line="240" w:lineRule="auto"/>
        <w:rPr>
          <w:rFonts w:ascii="Times New Roman" w:eastAsia="Calibri" w:hAnsi="Times New Roman" w:cs="Times New Roman"/>
          <w:color w:val="000000"/>
          <w:sz w:val="28"/>
          <w:szCs w:val="28"/>
        </w:rPr>
      </w:pPr>
    </w:p>
    <w:p w14:paraId="1EEEEA14" w14:textId="77777777" w:rsidR="00597D1C" w:rsidRDefault="00597D1C" w:rsidP="00013F02">
      <w:pPr>
        <w:spacing w:before="100" w:beforeAutospacing="1" w:after="100" w:afterAutospacing="1" w:line="240" w:lineRule="auto"/>
        <w:rPr>
          <w:rFonts w:ascii="Times New Roman" w:eastAsia="Calibri" w:hAnsi="Times New Roman" w:cs="Times New Roman"/>
          <w:color w:val="000000"/>
          <w:sz w:val="28"/>
          <w:szCs w:val="28"/>
        </w:rPr>
      </w:pPr>
    </w:p>
    <w:p w14:paraId="4E96C560" w14:textId="77777777" w:rsidR="00597D1C" w:rsidRDefault="00597D1C" w:rsidP="00013F02">
      <w:pPr>
        <w:spacing w:before="100" w:beforeAutospacing="1" w:after="100" w:afterAutospacing="1" w:line="240" w:lineRule="auto"/>
        <w:rPr>
          <w:rFonts w:ascii="Times New Roman" w:eastAsia="Calibri" w:hAnsi="Times New Roman" w:cs="Times New Roman"/>
          <w:color w:val="000000"/>
          <w:sz w:val="28"/>
          <w:szCs w:val="28"/>
        </w:rPr>
      </w:pPr>
    </w:p>
    <w:p w14:paraId="091ED1FD" w14:textId="77777777" w:rsidR="00597D1C" w:rsidRDefault="00597D1C" w:rsidP="00013F02">
      <w:pPr>
        <w:spacing w:before="100" w:beforeAutospacing="1" w:after="100" w:afterAutospacing="1" w:line="240" w:lineRule="auto"/>
        <w:rPr>
          <w:rFonts w:ascii="Times New Roman" w:eastAsia="Times New Roman" w:hAnsi="Times New Roman" w:cs="Times New Roman"/>
          <w:b/>
          <w:bCs/>
          <w:sz w:val="28"/>
          <w:szCs w:val="28"/>
          <w:lang w:eastAsia="cs-CZ"/>
        </w:rPr>
      </w:pPr>
    </w:p>
    <w:p w14:paraId="7E6A8FC7" w14:textId="77777777" w:rsidR="00B77F44" w:rsidRDefault="00B77F44" w:rsidP="00013F02">
      <w:pPr>
        <w:spacing w:before="100" w:beforeAutospacing="1" w:after="100" w:afterAutospacing="1" w:line="240" w:lineRule="auto"/>
        <w:rPr>
          <w:rFonts w:ascii="Times New Roman" w:eastAsia="Times New Roman" w:hAnsi="Times New Roman" w:cs="Times New Roman"/>
          <w:b/>
          <w:bCs/>
          <w:sz w:val="28"/>
          <w:szCs w:val="28"/>
          <w:lang w:eastAsia="cs-CZ"/>
        </w:rPr>
      </w:pPr>
    </w:p>
    <w:p w14:paraId="591AC053" w14:textId="77777777" w:rsidR="00B77F44" w:rsidRDefault="00B77F44" w:rsidP="00013F02">
      <w:pPr>
        <w:spacing w:before="100" w:beforeAutospacing="1" w:after="100" w:afterAutospacing="1" w:line="240" w:lineRule="auto"/>
        <w:rPr>
          <w:rFonts w:ascii="Times New Roman" w:eastAsia="Times New Roman" w:hAnsi="Times New Roman" w:cs="Times New Roman"/>
          <w:b/>
          <w:bCs/>
          <w:sz w:val="28"/>
          <w:szCs w:val="28"/>
          <w:lang w:eastAsia="cs-CZ"/>
        </w:rPr>
      </w:pPr>
    </w:p>
    <w:p w14:paraId="725113E1" w14:textId="77777777" w:rsidR="00B77F44" w:rsidRDefault="00B77F44" w:rsidP="00013F02">
      <w:pPr>
        <w:spacing w:before="100" w:beforeAutospacing="1" w:after="100" w:afterAutospacing="1" w:line="240" w:lineRule="auto"/>
        <w:rPr>
          <w:rFonts w:ascii="Times New Roman" w:eastAsia="Times New Roman" w:hAnsi="Times New Roman" w:cs="Times New Roman"/>
          <w:b/>
          <w:bCs/>
          <w:sz w:val="28"/>
          <w:szCs w:val="28"/>
          <w:lang w:eastAsia="cs-CZ"/>
        </w:rPr>
      </w:pPr>
    </w:p>
    <w:p w14:paraId="2B7495E0" w14:textId="77777777" w:rsidR="00B77F44" w:rsidRDefault="00B77F44" w:rsidP="00013F02">
      <w:pPr>
        <w:spacing w:before="100" w:beforeAutospacing="1" w:after="100" w:afterAutospacing="1" w:line="240" w:lineRule="auto"/>
        <w:rPr>
          <w:rFonts w:ascii="Times New Roman" w:eastAsia="Times New Roman" w:hAnsi="Times New Roman" w:cs="Times New Roman"/>
          <w:b/>
          <w:bCs/>
          <w:sz w:val="28"/>
          <w:szCs w:val="28"/>
          <w:lang w:eastAsia="cs-CZ"/>
        </w:rPr>
      </w:pPr>
    </w:p>
    <w:p w14:paraId="32A68506" w14:textId="77777777" w:rsidR="00B77F44" w:rsidRDefault="00B77F44" w:rsidP="00013F02">
      <w:pPr>
        <w:spacing w:before="100" w:beforeAutospacing="1" w:after="100" w:afterAutospacing="1" w:line="240" w:lineRule="auto"/>
        <w:rPr>
          <w:rFonts w:ascii="Times New Roman" w:eastAsia="Times New Roman" w:hAnsi="Times New Roman" w:cs="Times New Roman"/>
          <w:b/>
          <w:bCs/>
          <w:sz w:val="28"/>
          <w:szCs w:val="28"/>
          <w:lang w:eastAsia="cs-CZ"/>
        </w:rPr>
      </w:pPr>
    </w:p>
    <w:p w14:paraId="3949F811" w14:textId="77777777" w:rsidR="00B77F44" w:rsidRDefault="00B77F44" w:rsidP="00013F02">
      <w:pPr>
        <w:spacing w:before="100" w:beforeAutospacing="1" w:after="100" w:afterAutospacing="1" w:line="240" w:lineRule="auto"/>
        <w:rPr>
          <w:rFonts w:ascii="Times New Roman" w:eastAsia="Times New Roman" w:hAnsi="Times New Roman" w:cs="Times New Roman"/>
          <w:b/>
          <w:bCs/>
          <w:sz w:val="28"/>
          <w:szCs w:val="28"/>
          <w:lang w:eastAsia="cs-CZ"/>
        </w:rPr>
      </w:pPr>
    </w:p>
    <w:p w14:paraId="65BE898D" w14:textId="77777777" w:rsidR="00B77F44" w:rsidRDefault="00B77F44" w:rsidP="00013F02">
      <w:pPr>
        <w:spacing w:before="100" w:beforeAutospacing="1" w:after="100" w:afterAutospacing="1" w:line="240" w:lineRule="auto"/>
        <w:rPr>
          <w:rFonts w:ascii="Times New Roman" w:eastAsia="Times New Roman" w:hAnsi="Times New Roman" w:cs="Times New Roman"/>
          <w:b/>
          <w:bCs/>
          <w:sz w:val="28"/>
          <w:szCs w:val="28"/>
          <w:lang w:eastAsia="cs-CZ"/>
        </w:rPr>
      </w:pPr>
    </w:p>
    <w:p w14:paraId="070E837A" w14:textId="77777777" w:rsidR="00314E21" w:rsidRDefault="00314E21" w:rsidP="00013F02">
      <w:pPr>
        <w:spacing w:before="100" w:beforeAutospacing="1" w:after="100" w:afterAutospacing="1" w:line="240" w:lineRule="auto"/>
        <w:rPr>
          <w:rFonts w:ascii="Times New Roman" w:eastAsia="Times New Roman" w:hAnsi="Times New Roman" w:cs="Times New Roman"/>
          <w:b/>
          <w:bCs/>
          <w:sz w:val="28"/>
          <w:szCs w:val="28"/>
          <w:lang w:eastAsia="cs-CZ"/>
        </w:rPr>
      </w:pPr>
    </w:p>
    <w:sectPr w:rsidR="00314E21" w:rsidSect="0050718D">
      <w:type w:val="continuous"/>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9CE6B" w14:textId="77777777" w:rsidR="0050718D" w:rsidRDefault="0050718D" w:rsidP="001A0A97">
      <w:pPr>
        <w:spacing w:after="0" w:line="240" w:lineRule="auto"/>
      </w:pPr>
      <w:r>
        <w:separator/>
      </w:r>
    </w:p>
  </w:endnote>
  <w:endnote w:type="continuationSeparator" w:id="0">
    <w:p w14:paraId="2F998B35" w14:textId="77777777" w:rsidR="0050718D" w:rsidRDefault="0050718D" w:rsidP="001A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857111"/>
      <w:docPartObj>
        <w:docPartGallery w:val="Page Numbers (Bottom of Page)"/>
        <w:docPartUnique/>
      </w:docPartObj>
    </w:sdtPr>
    <w:sdtContent>
      <w:p w14:paraId="766C5988" w14:textId="20915B33" w:rsidR="00511C62" w:rsidRDefault="00511C62">
        <w:pPr>
          <w:pStyle w:val="Zpat"/>
          <w:jc w:val="right"/>
        </w:pPr>
        <w:r>
          <w:fldChar w:fldCharType="begin"/>
        </w:r>
        <w:r>
          <w:instrText>PAGE   \* MERGEFORMAT</w:instrText>
        </w:r>
        <w:r>
          <w:fldChar w:fldCharType="separate"/>
        </w:r>
        <w:r>
          <w:t>2</w:t>
        </w:r>
        <w:r>
          <w:fldChar w:fldCharType="end"/>
        </w:r>
      </w:p>
    </w:sdtContent>
  </w:sdt>
  <w:p w14:paraId="39861FE5" w14:textId="77777777" w:rsidR="00F73EA8" w:rsidRDefault="00F73E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0FD71" w14:textId="77777777" w:rsidR="0050718D" w:rsidRDefault="0050718D" w:rsidP="001A0A97">
      <w:pPr>
        <w:spacing w:after="0" w:line="240" w:lineRule="auto"/>
      </w:pPr>
      <w:r>
        <w:separator/>
      </w:r>
    </w:p>
  </w:footnote>
  <w:footnote w:type="continuationSeparator" w:id="0">
    <w:p w14:paraId="3F8B9F5F" w14:textId="77777777" w:rsidR="0050718D" w:rsidRDefault="0050718D" w:rsidP="001A0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FA5"/>
    <w:multiLevelType w:val="hybridMultilevel"/>
    <w:tmpl w:val="1278E9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19858EB"/>
    <w:multiLevelType w:val="multilevel"/>
    <w:tmpl w:val="020C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E5EE1"/>
    <w:multiLevelType w:val="hybridMultilevel"/>
    <w:tmpl w:val="26D03CBC"/>
    <w:lvl w:ilvl="0" w:tplc="447A51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9F61D1"/>
    <w:multiLevelType w:val="hybridMultilevel"/>
    <w:tmpl w:val="9B6AD812"/>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6DE3288"/>
    <w:multiLevelType w:val="hybridMultilevel"/>
    <w:tmpl w:val="B42A3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6C6EC7"/>
    <w:multiLevelType w:val="hybridMultilevel"/>
    <w:tmpl w:val="253E22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401B8"/>
    <w:multiLevelType w:val="hybridMultilevel"/>
    <w:tmpl w:val="B36E10EA"/>
    <w:lvl w:ilvl="0" w:tplc="58ECAD9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E3456D"/>
    <w:multiLevelType w:val="hybridMultilevel"/>
    <w:tmpl w:val="38D839F4"/>
    <w:lvl w:ilvl="0" w:tplc="8E44503C">
      <w:start w:val="1"/>
      <w:numFmt w:val="decimal"/>
      <w:lvlText w:val="%1."/>
      <w:lvlJc w:val="left"/>
      <w:pPr>
        <w:ind w:left="360" w:hanging="360"/>
      </w:pPr>
      <w:rPr>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5379FF"/>
    <w:multiLevelType w:val="hybridMultilevel"/>
    <w:tmpl w:val="6D4C5ED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15:restartNumberingAfterBreak="0">
    <w:nsid w:val="0C926817"/>
    <w:multiLevelType w:val="hybridMultilevel"/>
    <w:tmpl w:val="F9A61FE8"/>
    <w:lvl w:ilvl="0" w:tplc="47C24FE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EF6A7E"/>
    <w:multiLevelType w:val="multilevel"/>
    <w:tmpl w:val="7AB6031C"/>
    <w:lvl w:ilvl="0">
      <w:start w:val="23"/>
      <w:numFmt w:val="decimal"/>
      <w:lvlText w:val="%1"/>
      <w:lvlJc w:val="left"/>
      <w:pPr>
        <w:ind w:left="525" w:hanging="525"/>
      </w:pPr>
      <w:rPr>
        <w:rFonts w:hint="default"/>
      </w:rPr>
    </w:lvl>
    <w:lvl w:ilvl="1">
      <w:start w:val="4"/>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106C24DD"/>
    <w:multiLevelType w:val="hybridMultilevel"/>
    <w:tmpl w:val="05666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ED6B8E"/>
    <w:multiLevelType w:val="hybridMultilevel"/>
    <w:tmpl w:val="E45C63A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72F1515"/>
    <w:multiLevelType w:val="hybridMultilevel"/>
    <w:tmpl w:val="B900D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8E40FD0"/>
    <w:multiLevelType w:val="hybridMultilevel"/>
    <w:tmpl w:val="E15E5F42"/>
    <w:lvl w:ilvl="0" w:tplc="EC54F004">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8C19E7"/>
    <w:multiLevelType w:val="hybridMultilevel"/>
    <w:tmpl w:val="0E96DB8E"/>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814D68"/>
    <w:multiLevelType w:val="hybridMultilevel"/>
    <w:tmpl w:val="949C97E4"/>
    <w:lvl w:ilvl="0" w:tplc="8A5EBBE0">
      <w:start w:val="1"/>
      <w:numFmt w:val="decimal"/>
      <w:lvlText w:val="%1."/>
      <w:lvlJc w:val="left"/>
      <w:pPr>
        <w:tabs>
          <w:tab w:val="num" w:pos="360"/>
        </w:tabs>
        <w:ind w:left="360" w:hanging="360"/>
      </w:pPr>
      <w:rPr>
        <w:rFonts w:ascii="Times New Roman" w:eastAsia="Times New Roman" w:hAnsi="Times New Roman" w:cs="Times New Roman"/>
        <w:b w:val="0"/>
        <w:bCs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21AA377F"/>
    <w:multiLevelType w:val="hybridMultilevel"/>
    <w:tmpl w:val="D86AD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4951346"/>
    <w:multiLevelType w:val="hybridMultilevel"/>
    <w:tmpl w:val="0FC8D2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9304412"/>
    <w:multiLevelType w:val="hybridMultilevel"/>
    <w:tmpl w:val="6A6E556A"/>
    <w:lvl w:ilvl="0" w:tplc="43C09980">
      <w:start w:val="1"/>
      <w:numFmt w:val="decimal"/>
      <w:lvlText w:val="%1)"/>
      <w:lvlJc w:val="left"/>
      <w:pPr>
        <w:ind w:left="720" w:hanging="360"/>
      </w:pPr>
      <w:rPr>
        <w:rFonts w:ascii="Times New Roman" w:eastAsiaTheme="minorHAnsi" w:hAnsi="Times New Roman" w:cs="Times New Roman"/>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8F6AD9"/>
    <w:multiLevelType w:val="hybridMultilevel"/>
    <w:tmpl w:val="D04A5C78"/>
    <w:lvl w:ilvl="0" w:tplc="6130F302">
      <w:start w:val="25"/>
      <w:numFmt w:val="decimal"/>
      <w:lvlText w:val="%1."/>
      <w:lvlJc w:val="left"/>
      <w:pPr>
        <w:ind w:left="180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2DF96D2F"/>
    <w:multiLevelType w:val="hybridMultilevel"/>
    <w:tmpl w:val="AB60EE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31456414"/>
    <w:multiLevelType w:val="hybridMultilevel"/>
    <w:tmpl w:val="C1CE7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6087FBB"/>
    <w:multiLevelType w:val="multilevel"/>
    <w:tmpl w:val="13D896A6"/>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4" w15:restartNumberingAfterBreak="0">
    <w:nsid w:val="3BEB75FE"/>
    <w:multiLevelType w:val="multilevel"/>
    <w:tmpl w:val="2CA28C6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EC7D0D"/>
    <w:multiLevelType w:val="hybridMultilevel"/>
    <w:tmpl w:val="0EA07A76"/>
    <w:lvl w:ilvl="0" w:tplc="9A1A641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CF67970"/>
    <w:multiLevelType w:val="hybridMultilevel"/>
    <w:tmpl w:val="D80E42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82489C"/>
    <w:multiLevelType w:val="multilevel"/>
    <w:tmpl w:val="4E3A6BA4"/>
    <w:lvl w:ilvl="0">
      <w:start w:val="1"/>
      <w:numFmt w:val="decimal"/>
      <w:lvlText w:val="%1."/>
      <w:lvlJc w:val="left"/>
      <w:pPr>
        <w:ind w:left="360" w:hanging="360"/>
      </w:pPr>
      <w:rPr>
        <w:rFonts w:ascii="Times New Roman" w:hAnsi="Times New Roman" w:cs="Times New Roman" w:hint="default"/>
        <w:b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8871D28"/>
    <w:multiLevelType w:val="multilevel"/>
    <w:tmpl w:val="769A626C"/>
    <w:lvl w:ilvl="0">
      <w:start w:val="23"/>
      <w:numFmt w:val="decimal"/>
      <w:lvlText w:val="%1"/>
      <w:lvlJc w:val="left"/>
      <w:pPr>
        <w:ind w:left="525" w:hanging="525"/>
      </w:pPr>
      <w:rPr>
        <w:rFonts w:hint="default"/>
      </w:rPr>
    </w:lvl>
    <w:lvl w:ilvl="1">
      <w:start w:val="3"/>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A1306F3"/>
    <w:multiLevelType w:val="hybridMultilevel"/>
    <w:tmpl w:val="2670EBC0"/>
    <w:lvl w:ilvl="0" w:tplc="A73A072E">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ED0C5E"/>
    <w:multiLevelType w:val="hybridMultilevel"/>
    <w:tmpl w:val="B6C4354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C13299F"/>
    <w:multiLevelType w:val="hybridMultilevel"/>
    <w:tmpl w:val="E6444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613610"/>
    <w:multiLevelType w:val="hybridMultilevel"/>
    <w:tmpl w:val="350C6F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51B673DA"/>
    <w:multiLevelType w:val="hybridMultilevel"/>
    <w:tmpl w:val="08B8E2A2"/>
    <w:lvl w:ilvl="0" w:tplc="03702EA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550201B6"/>
    <w:multiLevelType w:val="hybridMultilevel"/>
    <w:tmpl w:val="C00E7A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BB79DF"/>
    <w:multiLevelType w:val="hybridMultilevel"/>
    <w:tmpl w:val="493E3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C916874"/>
    <w:multiLevelType w:val="multilevel"/>
    <w:tmpl w:val="1124E040"/>
    <w:lvl w:ilvl="0">
      <w:start w:val="2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37" w15:restartNumberingAfterBreak="0">
    <w:nsid w:val="5CDB018F"/>
    <w:multiLevelType w:val="hybridMultilevel"/>
    <w:tmpl w:val="BC164802"/>
    <w:lvl w:ilvl="0" w:tplc="0C1C125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5D31712D"/>
    <w:multiLevelType w:val="hybridMultilevel"/>
    <w:tmpl w:val="99D02874"/>
    <w:lvl w:ilvl="0" w:tplc="758ABF70">
      <w:start w:val="1"/>
      <w:numFmt w:val="decimal"/>
      <w:lvlText w:val="%1)"/>
      <w:lvlJc w:val="left"/>
      <w:pPr>
        <w:ind w:left="720" w:hanging="360"/>
      </w:pPr>
      <w:rPr>
        <w:rFonts w:ascii="Times New Roman" w:hAnsi="Times New Roman" w:cs="Times New Roman"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D427D76"/>
    <w:multiLevelType w:val="hybridMultilevel"/>
    <w:tmpl w:val="40C66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2FA5760"/>
    <w:multiLevelType w:val="hybridMultilevel"/>
    <w:tmpl w:val="87A43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5E5608B"/>
    <w:multiLevelType w:val="hybridMultilevel"/>
    <w:tmpl w:val="E9AE726E"/>
    <w:lvl w:ilvl="0" w:tplc="4038004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6C85C22"/>
    <w:multiLevelType w:val="hybridMultilevel"/>
    <w:tmpl w:val="2160E4DE"/>
    <w:lvl w:ilvl="0" w:tplc="D754693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B0E3994"/>
    <w:multiLevelType w:val="hybridMultilevel"/>
    <w:tmpl w:val="4DC00F7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C36BC7"/>
    <w:multiLevelType w:val="hybridMultilevel"/>
    <w:tmpl w:val="D458E3F2"/>
    <w:lvl w:ilvl="0" w:tplc="AC000A8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5" w15:restartNumberingAfterBreak="0">
    <w:nsid w:val="6C9977E9"/>
    <w:multiLevelType w:val="hybridMultilevel"/>
    <w:tmpl w:val="CE148BFA"/>
    <w:lvl w:ilvl="0" w:tplc="B9F458EC">
      <w:start w:val="1"/>
      <w:numFmt w:val="decimal"/>
      <w:lvlText w:val="%1)"/>
      <w:lvlJc w:val="left"/>
      <w:pPr>
        <w:ind w:left="720" w:hanging="360"/>
      </w:pPr>
      <w:rPr>
        <w:rFonts w:eastAsiaTheme="minorHAnsi"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CC76032"/>
    <w:multiLevelType w:val="hybridMultilevel"/>
    <w:tmpl w:val="7864FDC2"/>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4F11C13"/>
    <w:multiLevelType w:val="hybridMultilevel"/>
    <w:tmpl w:val="C79EA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5F03E51"/>
    <w:multiLevelType w:val="hybridMultilevel"/>
    <w:tmpl w:val="32A66572"/>
    <w:lvl w:ilvl="0" w:tplc="6130F302">
      <w:start w:val="2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15:restartNumberingAfterBreak="0">
    <w:nsid w:val="78FA6061"/>
    <w:multiLevelType w:val="hybridMultilevel"/>
    <w:tmpl w:val="0B2A8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AA8610D"/>
    <w:multiLevelType w:val="hybridMultilevel"/>
    <w:tmpl w:val="CD749B02"/>
    <w:lvl w:ilvl="0" w:tplc="751E97BE">
      <w:start w:val="1"/>
      <w:numFmt w:val="decimal"/>
      <w:lvlText w:val="%1."/>
      <w:lvlJc w:val="left"/>
      <w:pPr>
        <w:ind w:left="2160" w:hanging="360"/>
      </w:pPr>
      <w:rPr>
        <w:rFonts w:hint="default"/>
      </w:r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51" w15:restartNumberingAfterBreak="0">
    <w:nsid w:val="7E293855"/>
    <w:multiLevelType w:val="multilevel"/>
    <w:tmpl w:val="7E4CC616"/>
    <w:lvl w:ilvl="0">
      <w:start w:val="1"/>
      <w:numFmt w:val="decimal"/>
      <w:lvlText w:val="%1."/>
      <w:lvlJc w:val="left"/>
      <w:pPr>
        <w:ind w:left="2160" w:hanging="360"/>
      </w:pPr>
      <w:rPr>
        <w:rFonts w:hint="default"/>
      </w:rPr>
    </w:lvl>
    <w:lvl w:ilvl="1">
      <w:start w:val="1"/>
      <w:numFmt w:val="decimal"/>
      <w:isLgl/>
      <w:lvlText w:val="%1.%2"/>
      <w:lvlJc w:val="left"/>
      <w:pPr>
        <w:ind w:left="2895" w:hanging="37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800"/>
      </w:pPr>
      <w:rPr>
        <w:rFonts w:hint="default"/>
      </w:rPr>
    </w:lvl>
    <w:lvl w:ilvl="8">
      <w:start w:val="1"/>
      <w:numFmt w:val="decimal"/>
      <w:isLgl/>
      <w:lvlText w:val="%1.%2.%3.%4.%5.%6.%7.%8.%9"/>
      <w:lvlJc w:val="left"/>
      <w:pPr>
        <w:ind w:left="9720" w:hanging="2160"/>
      </w:pPr>
      <w:rPr>
        <w:rFonts w:hint="default"/>
      </w:rPr>
    </w:lvl>
  </w:abstractNum>
  <w:num w:numId="1" w16cid:durableId="1322543434">
    <w:abstractNumId w:val="1"/>
  </w:num>
  <w:num w:numId="2" w16cid:durableId="1297683224">
    <w:abstractNumId w:val="24"/>
  </w:num>
  <w:num w:numId="3" w16cid:durableId="686061213">
    <w:abstractNumId w:val="17"/>
  </w:num>
  <w:num w:numId="4" w16cid:durableId="1427269097">
    <w:abstractNumId w:val="11"/>
  </w:num>
  <w:num w:numId="5" w16cid:durableId="333845523">
    <w:abstractNumId w:val="4"/>
  </w:num>
  <w:num w:numId="6" w16cid:durableId="516961959">
    <w:abstractNumId w:val="47"/>
  </w:num>
  <w:num w:numId="7" w16cid:durableId="1625889034">
    <w:abstractNumId w:val="37"/>
  </w:num>
  <w:num w:numId="8" w16cid:durableId="114372329">
    <w:abstractNumId w:val="35"/>
  </w:num>
  <w:num w:numId="9" w16cid:durableId="1684286412">
    <w:abstractNumId w:val="32"/>
  </w:num>
  <w:num w:numId="10" w16cid:durableId="1084837313">
    <w:abstractNumId w:val="21"/>
  </w:num>
  <w:num w:numId="11" w16cid:durableId="1292444913">
    <w:abstractNumId w:val="40"/>
  </w:num>
  <w:num w:numId="12" w16cid:durableId="1318606060">
    <w:abstractNumId w:val="14"/>
  </w:num>
  <w:num w:numId="13" w16cid:durableId="546919158">
    <w:abstractNumId w:val="22"/>
  </w:num>
  <w:num w:numId="14" w16cid:durableId="442385576">
    <w:abstractNumId w:val="41"/>
  </w:num>
  <w:num w:numId="15" w16cid:durableId="924068350">
    <w:abstractNumId w:val="9"/>
  </w:num>
  <w:num w:numId="16" w16cid:durableId="103574910">
    <w:abstractNumId w:val="0"/>
  </w:num>
  <w:num w:numId="17" w16cid:durableId="1997956755">
    <w:abstractNumId w:val="29"/>
  </w:num>
  <w:num w:numId="18" w16cid:durableId="1549605906">
    <w:abstractNumId w:val="6"/>
  </w:num>
  <w:num w:numId="19" w16cid:durableId="2013678460">
    <w:abstractNumId w:val="46"/>
  </w:num>
  <w:num w:numId="20" w16cid:durableId="1398938051">
    <w:abstractNumId w:val="38"/>
  </w:num>
  <w:num w:numId="21" w16cid:durableId="956521527">
    <w:abstractNumId w:val="34"/>
  </w:num>
  <w:num w:numId="22" w16cid:durableId="520514264">
    <w:abstractNumId w:val="2"/>
  </w:num>
  <w:num w:numId="23" w16cid:durableId="1834370674">
    <w:abstractNumId w:val="5"/>
  </w:num>
  <w:num w:numId="24" w16cid:durableId="1283267018">
    <w:abstractNumId w:val="19"/>
  </w:num>
  <w:num w:numId="25" w16cid:durableId="2124303904">
    <w:abstractNumId w:val="26"/>
  </w:num>
  <w:num w:numId="26" w16cid:durableId="468674097">
    <w:abstractNumId w:val="15"/>
  </w:num>
  <w:num w:numId="27" w16cid:durableId="1656255326">
    <w:abstractNumId w:val="12"/>
  </w:num>
  <w:num w:numId="28" w16cid:durableId="755831354">
    <w:abstractNumId w:val="42"/>
  </w:num>
  <w:num w:numId="29" w16cid:durableId="1145856063">
    <w:abstractNumId w:val="48"/>
  </w:num>
  <w:num w:numId="30" w16cid:durableId="1748451867">
    <w:abstractNumId w:val="45"/>
  </w:num>
  <w:num w:numId="31" w16cid:durableId="397559977">
    <w:abstractNumId w:val="33"/>
  </w:num>
  <w:num w:numId="32" w16cid:durableId="1900937883">
    <w:abstractNumId w:val="8"/>
  </w:num>
  <w:num w:numId="33" w16cid:durableId="625163980">
    <w:abstractNumId w:val="30"/>
  </w:num>
  <w:num w:numId="34" w16cid:durableId="326136547">
    <w:abstractNumId w:val="3"/>
  </w:num>
  <w:num w:numId="35" w16cid:durableId="1666934894">
    <w:abstractNumId w:val="25"/>
  </w:num>
  <w:num w:numId="36" w16cid:durableId="92284715">
    <w:abstractNumId w:val="39"/>
  </w:num>
  <w:num w:numId="37" w16cid:durableId="59406866">
    <w:abstractNumId w:val="20"/>
  </w:num>
  <w:num w:numId="38" w16cid:durableId="1681085854">
    <w:abstractNumId w:val="50"/>
  </w:num>
  <w:num w:numId="39" w16cid:durableId="398671683">
    <w:abstractNumId w:val="23"/>
  </w:num>
  <w:num w:numId="40" w16cid:durableId="1341354980">
    <w:abstractNumId w:val="10"/>
  </w:num>
  <w:num w:numId="41" w16cid:durableId="1413887904">
    <w:abstractNumId w:val="44"/>
  </w:num>
  <w:num w:numId="42" w16cid:durableId="1018965516">
    <w:abstractNumId w:val="31"/>
  </w:num>
  <w:num w:numId="43" w16cid:durableId="449931533">
    <w:abstractNumId w:val="49"/>
  </w:num>
  <w:num w:numId="44" w16cid:durableId="1874878356">
    <w:abstractNumId w:val="51"/>
  </w:num>
  <w:num w:numId="45" w16cid:durableId="1773282730">
    <w:abstractNumId w:val="28"/>
  </w:num>
  <w:num w:numId="46" w16cid:durableId="1268193024">
    <w:abstractNumId w:val="36"/>
  </w:num>
  <w:num w:numId="47" w16cid:durableId="1467317075">
    <w:abstractNumId w:val="13"/>
  </w:num>
  <w:num w:numId="48" w16cid:durableId="1262714197">
    <w:abstractNumId w:val="18"/>
  </w:num>
  <w:num w:numId="49" w16cid:durableId="1889100376">
    <w:abstractNumId w:val="43"/>
  </w:num>
  <w:num w:numId="50" w16cid:durableId="620234491">
    <w:abstractNumId w:val="16"/>
  </w:num>
  <w:num w:numId="51" w16cid:durableId="98526284">
    <w:abstractNumId w:val="27"/>
  </w:num>
  <w:num w:numId="52" w16cid:durableId="87916777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97"/>
    <w:rsid w:val="00013F02"/>
    <w:rsid w:val="0001462D"/>
    <w:rsid w:val="00016E33"/>
    <w:rsid w:val="0003064E"/>
    <w:rsid w:val="000324ED"/>
    <w:rsid w:val="000567C4"/>
    <w:rsid w:val="000661FC"/>
    <w:rsid w:val="000670FD"/>
    <w:rsid w:val="00067663"/>
    <w:rsid w:val="00067981"/>
    <w:rsid w:val="00081722"/>
    <w:rsid w:val="00084649"/>
    <w:rsid w:val="00091C32"/>
    <w:rsid w:val="000C4BD9"/>
    <w:rsid w:val="000D6773"/>
    <w:rsid w:val="000F05D4"/>
    <w:rsid w:val="000F09BB"/>
    <w:rsid w:val="000F6039"/>
    <w:rsid w:val="001121E7"/>
    <w:rsid w:val="00155CE7"/>
    <w:rsid w:val="00160536"/>
    <w:rsid w:val="001A0A97"/>
    <w:rsid w:val="001B02DD"/>
    <w:rsid w:val="001B2DD5"/>
    <w:rsid w:val="001C67F2"/>
    <w:rsid w:val="001E21C4"/>
    <w:rsid w:val="001E7D74"/>
    <w:rsid w:val="001F4F24"/>
    <w:rsid w:val="0023108E"/>
    <w:rsid w:val="002629B3"/>
    <w:rsid w:val="00262A40"/>
    <w:rsid w:val="00286017"/>
    <w:rsid w:val="002A4532"/>
    <w:rsid w:val="002D7CD3"/>
    <w:rsid w:val="002F348B"/>
    <w:rsid w:val="0030681C"/>
    <w:rsid w:val="00314E21"/>
    <w:rsid w:val="003242A1"/>
    <w:rsid w:val="003529F3"/>
    <w:rsid w:val="00360168"/>
    <w:rsid w:val="00376A19"/>
    <w:rsid w:val="00386C09"/>
    <w:rsid w:val="003A2222"/>
    <w:rsid w:val="003C1B41"/>
    <w:rsid w:val="003C201E"/>
    <w:rsid w:val="003C26FE"/>
    <w:rsid w:val="003C6A3D"/>
    <w:rsid w:val="003C73C3"/>
    <w:rsid w:val="003D11CD"/>
    <w:rsid w:val="003E6F6D"/>
    <w:rsid w:val="003F197B"/>
    <w:rsid w:val="003F4839"/>
    <w:rsid w:val="00423DB9"/>
    <w:rsid w:val="00430205"/>
    <w:rsid w:val="00441B36"/>
    <w:rsid w:val="00445343"/>
    <w:rsid w:val="00470DA5"/>
    <w:rsid w:val="00474576"/>
    <w:rsid w:val="004B4CDF"/>
    <w:rsid w:val="004B7915"/>
    <w:rsid w:val="004E6AF4"/>
    <w:rsid w:val="004F0C69"/>
    <w:rsid w:val="0050718D"/>
    <w:rsid w:val="00511C62"/>
    <w:rsid w:val="005174FD"/>
    <w:rsid w:val="00520E87"/>
    <w:rsid w:val="005330DB"/>
    <w:rsid w:val="00534407"/>
    <w:rsid w:val="00551112"/>
    <w:rsid w:val="00554D3E"/>
    <w:rsid w:val="0056309E"/>
    <w:rsid w:val="0056654D"/>
    <w:rsid w:val="00582FE3"/>
    <w:rsid w:val="00597D1C"/>
    <w:rsid w:val="005C1E77"/>
    <w:rsid w:val="005C615E"/>
    <w:rsid w:val="005C6A97"/>
    <w:rsid w:val="005C7A1D"/>
    <w:rsid w:val="005D5712"/>
    <w:rsid w:val="005E0C5E"/>
    <w:rsid w:val="005E6FD0"/>
    <w:rsid w:val="005F6EA6"/>
    <w:rsid w:val="0060596E"/>
    <w:rsid w:val="006133AD"/>
    <w:rsid w:val="006164BF"/>
    <w:rsid w:val="0062108A"/>
    <w:rsid w:val="00626A37"/>
    <w:rsid w:val="006455A9"/>
    <w:rsid w:val="00655C14"/>
    <w:rsid w:val="00687B1F"/>
    <w:rsid w:val="00691355"/>
    <w:rsid w:val="006A1F98"/>
    <w:rsid w:val="006A3ACE"/>
    <w:rsid w:val="006A515B"/>
    <w:rsid w:val="006A533E"/>
    <w:rsid w:val="006B0785"/>
    <w:rsid w:val="006B2A57"/>
    <w:rsid w:val="006D6785"/>
    <w:rsid w:val="006F2EBF"/>
    <w:rsid w:val="006F6731"/>
    <w:rsid w:val="0070738B"/>
    <w:rsid w:val="00712CCD"/>
    <w:rsid w:val="00733F7D"/>
    <w:rsid w:val="00736DC2"/>
    <w:rsid w:val="0074744E"/>
    <w:rsid w:val="00755C6F"/>
    <w:rsid w:val="007657B3"/>
    <w:rsid w:val="007832E6"/>
    <w:rsid w:val="007A256B"/>
    <w:rsid w:val="007D31BC"/>
    <w:rsid w:val="007E3727"/>
    <w:rsid w:val="007F6D6B"/>
    <w:rsid w:val="00806C97"/>
    <w:rsid w:val="00816877"/>
    <w:rsid w:val="00825B04"/>
    <w:rsid w:val="00827C8A"/>
    <w:rsid w:val="00834C46"/>
    <w:rsid w:val="00843BE6"/>
    <w:rsid w:val="00851AC5"/>
    <w:rsid w:val="008538B8"/>
    <w:rsid w:val="00876171"/>
    <w:rsid w:val="008876A2"/>
    <w:rsid w:val="008913C8"/>
    <w:rsid w:val="008A45E3"/>
    <w:rsid w:val="008B11D5"/>
    <w:rsid w:val="008B1B37"/>
    <w:rsid w:val="008D143A"/>
    <w:rsid w:val="008D3837"/>
    <w:rsid w:val="008D5D1A"/>
    <w:rsid w:val="008D63C1"/>
    <w:rsid w:val="008D7C91"/>
    <w:rsid w:val="008E0F92"/>
    <w:rsid w:val="00904C11"/>
    <w:rsid w:val="009165F8"/>
    <w:rsid w:val="00916AE7"/>
    <w:rsid w:val="00923E45"/>
    <w:rsid w:val="0093090E"/>
    <w:rsid w:val="00952709"/>
    <w:rsid w:val="00957C6C"/>
    <w:rsid w:val="00972AF5"/>
    <w:rsid w:val="00974C1C"/>
    <w:rsid w:val="00985F82"/>
    <w:rsid w:val="00992AE8"/>
    <w:rsid w:val="009946EC"/>
    <w:rsid w:val="009A5F5B"/>
    <w:rsid w:val="009C18D5"/>
    <w:rsid w:val="009C3FEB"/>
    <w:rsid w:val="009E2A6F"/>
    <w:rsid w:val="009E4193"/>
    <w:rsid w:val="009E4491"/>
    <w:rsid w:val="009F0F91"/>
    <w:rsid w:val="00A06347"/>
    <w:rsid w:val="00A1670A"/>
    <w:rsid w:val="00A54623"/>
    <w:rsid w:val="00A663F4"/>
    <w:rsid w:val="00A74F5E"/>
    <w:rsid w:val="00A85797"/>
    <w:rsid w:val="00A920E6"/>
    <w:rsid w:val="00AC047F"/>
    <w:rsid w:val="00AC78A5"/>
    <w:rsid w:val="00AD1027"/>
    <w:rsid w:val="00AD31A4"/>
    <w:rsid w:val="00AD6575"/>
    <w:rsid w:val="00AE6554"/>
    <w:rsid w:val="00B07B12"/>
    <w:rsid w:val="00B21F65"/>
    <w:rsid w:val="00B5628C"/>
    <w:rsid w:val="00B7204D"/>
    <w:rsid w:val="00B77F44"/>
    <w:rsid w:val="00B8104A"/>
    <w:rsid w:val="00B90BE1"/>
    <w:rsid w:val="00B940FE"/>
    <w:rsid w:val="00B942F9"/>
    <w:rsid w:val="00BA399A"/>
    <w:rsid w:val="00BC0AF3"/>
    <w:rsid w:val="00BC1A27"/>
    <w:rsid w:val="00BD08E0"/>
    <w:rsid w:val="00C15D75"/>
    <w:rsid w:val="00C27A05"/>
    <w:rsid w:val="00C351A1"/>
    <w:rsid w:val="00C56CBB"/>
    <w:rsid w:val="00C81B7D"/>
    <w:rsid w:val="00C9479A"/>
    <w:rsid w:val="00CB1B2C"/>
    <w:rsid w:val="00CB384E"/>
    <w:rsid w:val="00CB69E0"/>
    <w:rsid w:val="00CC21B8"/>
    <w:rsid w:val="00CD1846"/>
    <w:rsid w:val="00CD6BEB"/>
    <w:rsid w:val="00CE7178"/>
    <w:rsid w:val="00CF130B"/>
    <w:rsid w:val="00CF438F"/>
    <w:rsid w:val="00D21640"/>
    <w:rsid w:val="00D269C7"/>
    <w:rsid w:val="00D36C15"/>
    <w:rsid w:val="00D500EC"/>
    <w:rsid w:val="00D53919"/>
    <w:rsid w:val="00D56DCE"/>
    <w:rsid w:val="00D572C0"/>
    <w:rsid w:val="00D801F0"/>
    <w:rsid w:val="00D87AB8"/>
    <w:rsid w:val="00D96020"/>
    <w:rsid w:val="00D96C0E"/>
    <w:rsid w:val="00DB3410"/>
    <w:rsid w:val="00DE5ADA"/>
    <w:rsid w:val="00E24DCA"/>
    <w:rsid w:val="00E31EFD"/>
    <w:rsid w:val="00E437AF"/>
    <w:rsid w:val="00E52347"/>
    <w:rsid w:val="00E60025"/>
    <w:rsid w:val="00E60C78"/>
    <w:rsid w:val="00E85A40"/>
    <w:rsid w:val="00E97944"/>
    <w:rsid w:val="00EA7401"/>
    <w:rsid w:val="00EC33D6"/>
    <w:rsid w:val="00EC759A"/>
    <w:rsid w:val="00F1440F"/>
    <w:rsid w:val="00F367DD"/>
    <w:rsid w:val="00F413FB"/>
    <w:rsid w:val="00F66016"/>
    <w:rsid w:val="00F70AD7"/>
    <w:rsid w:val="00F71133"/>
    <w:rsid w:val="00F733C9"/>
    <w:rsid w:val="00F73EA8"/>
    <w:rsid w:val="00F80095"/>
    <w:rsid w:val="00F83858"/>
    <w:rsid w:val="00F84780"/>
    <w:rsid w:val="00F851C7"/>
    <w:rsid w:val="00F93023"/>
    <w:rsid w:val="00FA1DEB"/>
    <w:rsid w:val="00FA1F9D"/>
    <w:rsid w:val="00FB5B8B"/>
    <w:rsid w:val="00FC34CB"/>
    <w:rsid w:val="00FD3127"/>
    <w:rsid w:val="00FE218F"/>
    <w:rsid w:val="00FE3EE7"/>
    <w:rsid w:val="00FE7A77"/>
    <w:rsid w:val="00FF091E"/>
    <w:rsid w:val="00FF6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4BE6"/>
  <w15:docId w15:val="{3F5D8C2F-B60B-4D58-A42D-ABC02B83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A0A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0A97"/>
  </w:style>
  <w:style w:type="paragraph" w:styleId="Zpat">
    <w:name w:val="footer"/>
    <w:basedOn w:val="Normln"/>
    <w:link w:val="ZpatChar"/>
    <w:uiPriority w:val="99"/>
    <w:unhideWhenUsed/>
    <w:rsid w:val="001A0A97"/>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A97"/>
  </w:style>
  <w:style w:type="paragraph" w:styleId="Bezmezer">
    <w:name w:val="No Spacing"/>
    <w:link w:val="BezmezerChar"/>
    <w:uiPriority w:val="1"/>
    <w:qFormat/>
    <w:rsid w:val="00E31EFD"/>
    <w:pPr>
      <w:spacing w:after="0" w:line="240" w:lineRule="auto"/>
    </w:pPr>
  </w:style>
  <w:style w:type="paragraph" w:styleId="Odstavecseseznamem">
    <w:name w:val="List Paragraph"/>
    <w:basedOn w:val="Normln"/>
    <w:qFormat/>
    <w:rsid w:val="00A663F4"/>
    <w:pPr>
      <w:ind w:left="720"/>
      <w:contextualSpacing/>
    </w:pPr>
  </w:style>
  <w:style w:type="paragraph" w:customStyle="1" w:styleId="Default">
    <w:name w:val="Default"/>
    <w:rsid w:val="00067981"/>
    <w:pPr>
      <w:autoSpaceDE w:val="0"/>
      <w:autoSpaceDN w:val="0"/>
      <w:adjustRightInd w:val="0"/>
      <w:spacing w:after="0" w:line="240" w:lineRule="auto"/>
    </w:pPr>
    <w:rPr>
      <w:rFonts w:ascii="Tahoma" w:hAnsi="Tahoma" w:cs="Tahoma"/>
      <w:color w:val="000000"/>
      <w:sz w:val="24"/>
      <w:szCs w:val="24"/>
    </w:rPr>
  </w:style>
  <w:style w:type="paragraph" w:styleId="Normlnweb">
    <w:name w:val="Normal (Web)"/>
    <w:basedOn w:val="Normln"/>
    <w:uiPriority w:val="99"/>
    <w:unhideWhenUsed/>
    <w:rsid w:val="00957C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D6BEB"/>
    <w:rPr>
      <w:i/>
      <w:iCs/>
    </w:rPr>
  </w:style>
  <w:style w:type="character" w:styleId="Siln">
    <w:name w:val="Strong"/>
    <w:basedOn w:val="Standardnpsmoodstavce"/>
    <w:uiPriority w:val="22"/>
    <w:qFormat/>
    <w:rsid w:val="00CD6BEB"/>
    <w:rPr>
      <w:b/>
      <w:bCs/>
    </w:rPr>
  </w:style>
  <w:style w:type="table" w:styleId="Mkatabulky">
    <w:name w:val="Table Grid"/>
    <w:basedOn w:val="Normlntabulka"/>
    <w:uiPriority w:val="59"/>
    <w:rsid w:val="00B77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77F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7F44"/>
    <w:rPr>
      <w:rFonts w:ascii="Tahoma" w:hAnsi="Tahoma" w:cs="Tahoma"/>
      <w:sz w:val="16"/>
      <w:szCs w:val="16"/>
    </w:rPr>
  </w:style>
  <w:style w:type="character" w:customStyle="1" w:styleId="BezmezerChar">
    <w:name w:val="Bez mezer Char"/>
    <w:link w:val="Bezmezer"/>
    <w:uiPriority w:val="1"/>
    <w:rsid w:val="00F7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3422">
      <w:bodyDiv w:val="1"/>
      <w:marLeft w:val="0"/>
      <w:marRight w:val="0"/>
      <w:marTop w:val="0"/>
      <w:marBottom w:val="0"/>
      <w:divBdr>
        <w:top w:val="none" w:sz="0" w:space="0" w:color="auto"/>
        <w:left w:val="none" w:sz="0" w:space="0" w:color="auto"/>
        <w:bottom w:val="none" w:sz="0" w:space="0" w:color="auto"/>
        <w:right w:val="none" w:sz="0" w:space="0" w:color="auto"/>
      </w:divBdr>
      <w:divsChild>
        <w:div w:id="571354807">
          <w:marLeft w:val="0"/>
          <w:marRight w:val="0"/>
          <w:marTop w:val="0"/>
          <w:marBottom w:val="0"/>
          <w:divBdr>
            <w:top w:val="none" w:sz="0" w:space="0" w:color="auto"/>
            <w:left w:val="none" w:sz="0" w:space="0" w:color="auto"/>
            <w:bottom w:val="none" w:sz="0" w:space="0" w:color="auto"/>
            <w:right w:val="none" w:sz="0" w:space="0" w:color="auto"/>
          </w:divBdr>
        </w:div>
        <w:div w:id="664482346">
          <w:marLeft w:val="0"/>
          <w:marRight w:val="0"/>
          <w:marTop w:val="0"/>
          <w:marBottom w:val="0"/>
          <w:divBdr>
            <w:top w:val="none" w:sz="0" w:space="0" w:color="auto"/>
            <w:left w:val="none" w:sz="0" w:space="0" w:color="auto"/>
            <w:bottom w:val="none" w:sz="0" w:space="0" w:color="auto"/>
            <w:right w:val="none" w:sz="0" w:space="0" w:color="auto"/>
          </w:divBdr>
        </w:div>
        <w:div w:id="2104953347">
          <w:marLeft w:val="0"/>
          <w:marRight w:val="0"/>
          <w:marTop w:val="0"/>
          <w:marBottom w:val="0"/>
          <w:divBdr>
            <w:top w:val="none" w:sz="0" w:space="0" w:color="auto"/>
            <w:left w:val="none" w:sz="0" w:space="0" w:color="auto"/>
            <w:bottom w:val="none" w:sz="0" w:space="0" w:color="auto"/>
            <w:right w:val="none" w:sz="0" w:space="0" w:color="auto"/>
          </w:divBdr>
        </w:div>
        <w:div w:id="483858847">
          <w:marLeft w:val="0"/>
          <w:marRight w:val="0"/>
          <w:marTop w:val="0"/>
          <w:marBottom w:val="0"/>
          <w:divBdr>
            <w:top w:val="none" w:sz="0" w:space="0" w:color="auto"/>
            <w:left w:val="none" w:sz="0" w:space="0" w:color="auto"/>
            <w:bottom w:val="none" w:sz="0" w:space="0" w:color="auto"/>
            <w:right w:val="none" w:sz="0" w:space="0" w:color="auto"/>
          </w:divBdr>
        </w:div>
        <w:div w:id="105783304">
          <w:marLeft w:val="0"/>
          <w:marRight w:val="0"/>
          <w:marTop w:val="0"/>
          <w:marBottom w:val="0"/>
          <w:divBdr>
            <w:top w:val="none" w:sz="0" w:space="0" w:color="auto"/>
            <w:left w:val="none" w:sz="0" w:space="0" w:color="auto"/>
            <w:bottom w:val="none" w:sz="0" w:space="0" w:color="auto"/>
            <w:right w:val="none" w:sz="0" w:space="0" w:color="auto"/>
          </w:divBdr>
        </w:div>
        <w:div w:id="1805582463">
          <w:marLeft w:val="0"/>
          <w:marRight w:val="0"/>
          <w:marTop w:val="0"/>
          <w:marBottom w:val="0"/>
          <w:divBdr>
            <w:top w:val="none" w:sz="0" w:space="0" w:color="auto"/>
            <w:left w:val="none" w:sz="0" w:space="0" w:color="auto"/>
            <w:bottom w:val="none" w:sz="0" w:space="0" w:color="auto"/>
            <w:right w:val="none" w:sz="0" w:space="0" w:color="auto"/>
          </w:divBdr>
        </w:div>
        <w:div w:id="254286343">
          <w:marLeft w:val="0"/>
          <w:marRight w:val="0"/>
          <w:marTop w:val="0"/>
          <w:marBottom w:val="0"/>
          <w:divBdr>
            <w:top w:val="none" w:sz="0" w:space="0" w:color="auto"/>
            <w:left w:val="none" w:sz="0" w:space="0" w:color="auto"/>
            <w:bottom w:val="none" w:sz="0" w:space="0" w:color="auto"/>
            <w:right w:val="none" w:sz="0" w:space="0" w:color="auto"/>
          </w:divBdr>
        </w:div>
      </w:divsChild>
    </w:div>
    <w:div w:id="130370854">
      <w:bodyDiv w:val="1"/>
      <w:marLeft w:val="0"/>
      <w:marRight w:val="0"/>
      <w:marTop w:val="0"/>
      <w:marBottom w:val="0"/>
      <w:divBdr>
        <w:top w:val="none" w:sz="0" w:space="0" w:color="auto"/>
        <w:left w:val="none" w:sz="0" w:space="0" w:color="auto"/>
        <w:bottom w:val="none" w:sz="0" w:space="0" w:color="auto"/>
        <w:right w:val="none" w:sz="0" w:space="0" w:color="auto"/>
      </w:divBdr>
      <w:divsChild>
        <w:div w:id="948969812">
          <w:marLeft w:val="0"/>
          <w:marRight w:val="0"/>
          <w:marTop w:val="0"/>
          <w:marBottom w:val="0"/>
          <w:divBdr>
            <w:top w:val="none" w:sz="0" w:space="0" w:color="auto"/>
            <w:left w:val="none" w:sz="0" w:space="0" w:color="auto"/>
            <w:bottom w:val="none" w:sz="0" w:space="0" w:color="auto"/>
            <w:right w:val="none" w:sz="0" w:space="0" w:color="auto"/>
          </w:divBdr>
        </w:div>
        <w:div w:id="690228497">
          <w:marLeft w:val="0"/>
          <w:marRight w:val="0"/>
          <w:marTop w:val="0"/>
          <w:marBottom w:val="0"/>
          <w:divBdr>
            <w:top w:val="none" w:sz="0" w:space="0" w:color="auto"/>
            <w:left w:val="none" w:sz="0" w:space="0" w:color="auto"/>
            <w:bottom w:val="none" w:sz="0" w:space="0" w:color="auto"/>
            <w:right w:val="none" w:sz="0" w:space="0" w:color="auto"/>
          </w:divBdr>
        </w:div>
        <w:div w:id="1114712712">
          <w:marLeft w:val="0"/>
          <w:marRight w:val="0"/>
          <w:marTop w:val="0"/>
          <w:marBottom w:val="0"/>
          <w:divBdr>
            <w:top w:val="none" w:sz="0" w:space="0" w:color="auto"/>
            <w:left w:val="none" w:sz="0" w:space="0" w:color="auto"/>
            <w:bottom w:val="none" w:sz="0" w:space="0" w:color="auto"/>
            <w:right w:val="none" w:sz="0" w:space="0" w:color="auto"/>
          </w:divBdr>
        </w:div>
        <w:div w:id="628362179">
          <w:marLeft w:val="0"/>
          <w:marRight w:val="0"/>
          <w:marTop w:val="0"/>
          <w:marBottom w:val="0"/>
          <w:divBdr>
            <w:top w:val="none" w:sz="0" w:space="0" w:color="auto"/>
            <w:left w:val="none" w:sz="0" w:space="0" w:color="auto"/>
            <w:bottom w:val="none" w:sz="0" w:space="0" w:color="auto"/>
            <w:right w:val="none" w:sz="0" w:space="0" w:color="auto"/>
          </w:divBdr>
        </w:div>
        <w:div w:id="1312444093">
          <w:marLeft w:val="0"/>
          <w:marRight w:val="0"/>
          <w:marTop w:val="0"/>
          <w:marBottom w:val="0"/>
          <w:divBdr>
            <w:top w:val="none" w:sz="0" w:space="0" w:color="auto"/>
            <w:left w:val="none" w:sz="0" w:space="0" w:color="auto"/>
            <w:bottom w:val="none" w:sz="0" w:space="0" w:color="auto"/>
            <w:right w:val="none" w:sz="0" w:space="0" w:color="auto"/>
          </w:divBdr>
        </w:div>
        <w:div w:id="939023080">
          <w:marLeft w:val="0"/>
          <w:marRight w:val="0"/>
          <w:marTop w:val="0"/>
          <w:marBottom w:val="0"/>
          <w:divBdr>
            <w:top w:val="none" w:sz="0" w:space="0" w:color="auto"/>
            <w:left w:val="none" w:sz="0" w:space="0" w:color="auto"/>
            <w:bottom w:val="none" w:sz="0" w:space="0" w:color="auto"/>
            <w:right w:val="none" w:sz="0" w:space="0" w:color="auto"/>
          </w:divBdr>
        </w:div>
      </w:divsChild>
    </w:div>
    <w:div w:id="194201415">
      <w:bodyDiv w:val="1"/>
      <w:marLeft w:val="0"/>
      <w:marRight w:val="0"/>
      <w:marTop w:val="0"/>
      <w:marBottom w:val="0"/>
      <w:divBdr>
        <w:top w:val="none" w:sz="0" w:space="0" w:color="auto"/>
        <w:left w:val="none" w:sz="0" w:space="0" w:color="auto"/>
        <w:bottom w:val="none" w:sz="0" w:space="0" w:color="auto"/>
        <w:right w:val="none" w:sz="0" w:space="0" w:color="auto"/>
      </w:divBdr>
      <w:divsChild>
        <w:div w:id="480313558">
          <w:marLeft w:val="0"/>
          <w:marRight w:val="0"/>
          <w:marTop w:val="0"/>
          <w:marBottom w:val="0"/>
          <w:divBdr>
            <w:top w:val="none" w:sz="0" w:space="0" w:color="auto"/>
            <w:left w:val="none" w:sz="0" w:space="0" w:color="auto"/>
            <w:bottom w:val="none" w:sz="0" w:space="0" w:color="auto"/>
            <w:right w:val="none" w:sz="0" w:space="0" w:color="auto"/>
          </w:divBdr>
        </w:div>
        <w:div w:id="1974796506">
          <w:marLeft w:val="0"/>
          <w:marRight w:val="0"/>
          <w:marTop w:val="0"/>
          <w:marBottom w:val="0"/>
          <w:divBdr>
            <w:top w:val="none" w:sz="0" w:space="0" w:color="auto"/>
            <w:left w:val="none" w:sz="0" w:space="0" w:color="auto"/>
            <w:bottom w:val="none" w:sz="0" w:space="0" w:color="auto"/>
            <w:right w:val="none" w:sz="0" w:space="0" w:color="auto"/>
          </w:divBdr>
        </w:div>
      </w:divsChild>
    </w:div>
    <w:div w:id="336268657">
      <w:bodyDiv w:val="1"/>
      <w:marLeft w:val="0"/>
      <w:marRight w:val="0"/>
      <w:marTop w:val="0"/>
      <w:marBottom w:val="0"/>
      <w:divBdr>
        <w:top w:val="none" w:sz="0" w:space="0" w:color="auto"/>
        <w:left w:val="none" w:sz="0" w:space="0" w:color="auto"/>
        <w:bottom w:val="none" w:sz="0" w:space="0" w:color="auto"/>
        <w:right w:val="none" w:sz="0" w:space="0" w:color="auto"/>
      </w:divBdr>
      <w:divsChild>
        <w:div w:id="1387139783">
          <w:marLeft w:val="0"/>
          <w:marRight w:val="0"/>
          <w:marTop w:val="0"/>
          <w:marBottom w:val="0"/>
          <w:divBdr>
            <w:top w:val="none" w:sz="0" w:space="0" w:color="auto"/>
            <w:left w:val="none" w:sz="0" w:space="0" w:color="auto"/>
            <w:bottom w:val="none" w:sz="0" w:space="0" w:color="auto"/>
            <w:right w:val="none" w:sz="0" w:space="0" w:color="auto"/>
          </w:divBdr>
        </w:div>
        <w:div w:id="1861163244">
          <w:marLeft w:val="0"/>
          <w:marRight w:val="0"/>
          <w:marTop w:val="0"/>
          <w:marBottom w:val="0"/>
          <w:divBdr>
            <w:top w:val="none" w:sz="0" w:space="0" w:color="auto"/>
            <w:left w:val="none" w:sz="0" w:space="0" w:color="auto"/>
            <w:bottom w:val="none" w:sz="0" w:space="0" w:color="auto"/>
            <w:right w:val="none" w:sz="0" w:space="0" w:color="auto"/>
          </w:divBdr>
        </w:div>
        <w:div w:id="386800242">
          <w:marLeft w:val="0"/>
          <w:marRight w:val="0"/>
          <w:marTop w:val="0"/>
          <w:marBottom w:val="0"/>
          <w:divBdr>
            <w:top w:val="none" w:sz="0" w:space="0" w:color="auto"/>
            <w:left w:val="none" w:sz="0" w:space="0" w:color="auto"/>
            <w:bottom w:val="none" w:sz="0" w:space="0" w:color="auto"/>
            <w:right w:val="none" w:sz="0" w:space="0" w:color="auto"/>
          </w:divBdr>
        </w:div>
        <w:div w:id="568662390">
          <w:marLeft w:val="0"/>
          <w:marRight w:val="0"/>
          <w:marTop w:val="0"/>
          <w:marBottom w:val="0"/>
          <w:divBdr>
            <w:top w:val="none" w:sz="0" w:space="0" w:color="auto"/>
            <w:left w:val="none" w:sz="0" w:space="0" w:color="auto"/>
            <w:bottom w:val="none" w:sz="0" w:space="0" w:color="auto"/>
            <w:right w:val="none" w:sz="0" w:space="0" w:color="auto"/>
          </w:divBdr>
        </w:div>
        <w:div w:id="1553034784">
          <w:marLeft w:val="0"/>
          <w:marRight w:val="0"/>
          <w:marTop w:val="0"/>
          <w:marBottom w:val="0"/>
          <w:divBdr>
            <w:top w:val="none" w:sz="0" w:space="0" w:color="auto"/>
            <w:left w:val="none" w:sz="0" w:space="0" w:color="auto"/>
            <w:bottom w:val="none" w:sz="0" w:space="0" w:color="auto"/>
            <w:right w:val="none" w:sz="0" w:space="0" w:color="auto"/>
          </w:divBdr>
        </w:div>
        <w:div w:id="1499805710">
          <w:marLeft w:val="0"/>
          <w:marRight w:val="0"/>
          <w:marTop w:val="0"/>
          <w:marBottom w:val="0"/>
          <w:divBdr>
            <w:top w:val="none" w:sz="0" w:space="0" w:color="auto"/>
            <w:left w:val="none" w:sz="0" w:space="0" w:color="auto"/>
            <w:bottom w:val="none" w:sz="0" w:space="0" w:color="auto"/>
            <w:right w:val="none" w:sz="0" w:space="0" w:color="auto"/>
          </w:divBdr>
        </w:div>
        <w:div w:id="55905711">
          <w:marLeft w:val="0"/>
          <w:marRight w:val="0"/>
          <w:marTop w:val="0"/>
          <w:marBottom w:val="0"/>
          <w:divBdr>
            <w:top w:val="none" w:sz="0" w:space="0" w:color="auto"/>
            <w:left w:val="none" w:sz="0" w:space="0" w:color="auto"/>
            <w:bottom w:val="none" w:sz="0" w:space="0" w:color="auto"/>
            <w:right w:val="none" w:sz="0" w:space="0" w:color="auto"/>
          </w:divBdr>
        </w:div>
        <w:div w:id="66194067">
          <w:marLeft w:val="0"/>
          <w:marRight w:val="0"/>
          <w:marTop w:val="0"/>
          <w:marBottom w:val="0"/>
          <w:divBdr>
            <w:top w:val="none" w:sz="0" w:space="0" w:color="auto"/>
            <w:left w:val="none" w:sz="0" w:space="0" w:color="auto"/>
            <w:bottom w:val="none" w:sz="0" w:space="0" w:color="auto"/>
            <w:right w:val="none" w:sz="0" w:space="0" w:color="auto"/>
          </w:divBdr>
        </w:div>
        <w:div w:id="876238376">
          <w:marLeft w:val="0"/>
          <w:marRight w:val="0"/>
          <w:marTop w:val="0"/>
          <w:marBottom w:val="0"/>
          <w:divBdr>
            <w:top w:val="none" w:sz="0" w:space="0" w:color="auto"/>
            <w:left w:val="none" w:sz="0" w:space="0" w:color="auto"/>
            <w:bottom w:val="none" w:sz="0" w:space="0" w:color="auto"/>
            <w:right w:val="none" w:sz="0" w:space="0" w:color="auto"/>
          </w:divBdr>
        </w:div>
        <w:div w:id="1669626126">
          <w:marLeft w:val="0"/>
          <w:marRight w:val="0"/>
          <w:marTop w:val="0"/>
          <w:marBottom w:val="0"/>
          <w:divBdr>
            <w:top w:val="none" w:sz="0" w:space="0" w:color="auto"/>
            <w:left w:val="none" w:sz="0" w:space="0" w:color="auto"/>
            <w:bottom w:val="none" w:sz="0" w:space="0" w:color="auto"/>
            <w:right w:val="none" w:sz="0" w:space="0" w:color="auto"/>
          </w:divBdr>
        </w:div>
        <w:div w:id="1124617149">
          <w:marLeft w:val="0"/>
          <w:marRight w:val="0"/>
          <w:marTop w:val="0"/>
          <w:marBottom w:val="0"/>
          <w:divBdr>
            <w:top w:val="none" w:sz="0" w:space="0" w:color="auto"/>
            <w:left w:val="none" w:sz="0" w:space="0" w:color="auto"/>
            <w:bottom w:val="none" w:sz="0" w:space="0" w:color="auto"/>
            <w:right w:val="none" w:sz="0" w:space="0" w:color="auto"/>
          </w:divBdr>
        </w:div>
        <w:div w:id="988635827">
          <w:marLeft w:val="0"/>
          <w:marRight w:val="0"/>
          <w:marTop w:val="0"/>
          <w:marBottom w:val="0"/>
          <w:divBdr>
            <w:top w:val="none" w:sz="0" w:space="0" w:color="auto"/>
            <w:left w:val="none" w:sz="0" w:space="0" w:color="auto"/>
            <w:bottom w:val="none" w:sz="0" w:space="0" w:color="auto"/>
            <w:right w:val="none" w:sz="0" w:space="0" w:color="auto"/>
          </w:divBdr>
        </w:div>
        <w:div w:id="207306084">
          <w:marLeft w:val="0"/>
          <w:marRight w:val="0"/>
          <w:marTop w:val="0"/>
          <w:marBottom w:val="0"/>
          <w:divBdr>
            <w:top w:val="none" w:sz="0" w:space="0" w:color="auto"/>
            <w:left w:val="none" w:sz="0" w:space="0" w:color="auto"/>
            <w:bottom w:val="none" w:sz="0" w:space="0" w:color="auto"/>
            <w:right w:val="none" w:sz="0" w:space="0" w:color="auto"/>
          </w:divBdr>
        </w:div>
        <w:div w:id="1360396539">
          <w:marLeft w:val="0"/>
          <w:marRight w:val="0"/>
          <w:marTop w:val="0"/>
          <w:marBottom w:val="0"/>
          <w:divBdr>
            <w:top w:val="none" w:sz="0" w:space="0" w:color="auto"/>
            <w:left w:val="none" w:sz="0" w:space="0" w:color="auto"/>
            <w:bottom w:val="none" w:sz="0" w:space="0" w:color="auto"/>
            <w:right w:val="none" w:sz="0" w:space="0" w:color="auto"/>
          </w:divBdr>
        </w:div>
        <w:div w:id="707992138">
          <w:marLeft w:val="0"/>
          <w:marRight w:val="0"/>
          <w:marTop w:val="0"/>
          <w:marBottom w:val="0"/>
          <w:divBdr>
            <w:top w:val="none" w:sz="0" w:space="0" w:color="auto"/>
            <w:left w:val="none" w:sz="0" w:space="0" w:color="auto"/>
            <w:bottom w:val="none" w:sz="0" w:space="0" w:color="auto"/>
            <w:right w:val="none" w:sz="0" w:space="0" w:color="auto"/>
          </w:divBdr>
        </w:div>
        <w:div w:id="523835311">
          <w:marLeft w:val="0"/>
          <w:marRight w:val="0"/>
          <w:marTop w:val="0"/>
          <w:marBottom w:val="0"/>
          <w:divBdr>
            <w:top w:val="none" w:sz="0" w:space="0" w:color="auto"/>
            <w:left w:val="none" w:sz="0" w:space="0" w:color="auto"/>
            <w:bottom w:val="none" w:sz="0" w:space="0" w:color="auto"/>
            <w:right w:val="none" w:sz="0" w:space="0" w:color="auto"/>
          </w:divBdr>
        </w:div>
        <w:div w:id="792214305">
          <w:marLeft w:val="0"/>
          <w:marRight w:val="0"/>
          <w:marTop w:val="0"/>
          <w:marBottom w:val="0"/>
          <w:divBdr>
            <w:top w:val="none" w:sz="0" w:space="0" w:color="auto"/>
            <w:left w:val="none" w:sz="0" w:space="0" w:color="auto"/>
            <w:bottom w:val="none" w:sz="0" w:space="0" w:color="auto"/>
            <w:right w:val="none" w:sz="0" w:space="0" w:color="auto"/>
          </w:divBdr>
        </w:div>
        <w:div w:id="1740707079">
          <w:marLeft w:val="0"/>
          <w:marRight w:val="0"/>
          <w:marTop w:val="0"/>
          <w:marBottom w:val="0"/>
          <w:divBdr>
            <w:top w:val="none" w:sz="0" w:space="0" w:color="auto"/>
            <w:left w:val="none" w:sz="0" w:space="0" w:color="auto"/>
            <w:bottom w:val="none" w:sz="0" w:space="0" w:color="auto"/>
            <w:right w:val="none" w:sz="0" w:space="0" w:color="auto"/>
          </w:divBdr>
        </w:div>
        <w:div w:id="944651960">
          <w:marLeft w:val="0"/>
          <w:marRight w:val="0"/>
          <w:marTop w:val="0"/>
          <w:marBottom w:val="0"/>
          <w:divBdr>
            <w:top w:val="none" w:sz="0" w:space="0" w:color="auto"/>
            <w:left w:val="none" w:sz="0" w:space="0" w:color="auto"/>
            <w:bottom w:val="none" w:sz="0" w:space="0" w:color="auto"/>
            <w:right w:val="none" w:sz="0" w:space="0" w:color="auto"/>
          </w:divBdr>
        </w:div>
        <w:div w:id="731390158">
          <w:marLeft w:val="0"/>
          <w:marRight w:val="0"/>
          <w:marTop w:val="0"/>
          <w:marBottom w:val="0"/>
          <w:divBdr>
            <w:top w:val="none" w:sz="0" w:space="0" w:color="auto"/>
            <w:left w:val="none" w:sz="0" w:space="0" w:color="auto"/>
            <w:bottom w:val="none" w:sz="0" w:space="0" w:color="auto"/>
            <w:right w:val="none" w:sz="0" w:space="0" w:color="auto"/>
          </w:divBdr>
        </w:div>
        <w:div w:id="231042967">
          <w:marLeft w:val="0"/>
          <w:marRight w:val="0"/>
          <w:marTop w:val="0"/>
          <w:marBottom w:val="0"/>
          <w:divBdr>
            <w:top w:val="none" w:sz="0" w:space="0" w:color="auto"/>
            <w:left w:val="none" w:sz="0" w:space="0" w:color="auto"/>
            <w:bottom w:val="none" w:sz="0" w:space="0" w:color="auto"/>
            <w:right w:val="none" w:sz="0" w:space="0" w:color="auto"/>
          </w:divBdr>
        </w:div>
        <w:div w:id="354159212">
          <w:marLeft w:val="0"/>
          <w:marRight w:val="0"/>
          <w:marTop w:val="0"/>
          <w:marBottom w:val="0"/>
          <w:divBdr>
            <w:top w:val="none" w:sz="0" w:space="0" w:color="auto"/>
            <w:left w:val="none" w:sz="0" w:space="0" w:color="auto"/>
            <w:bottom w:val="none" w:sz="0" w:space="0" w:color="auto"/>
            <w:right w:val="none" w:sz="0" w:space="0" w:color="auto"/>
          </w:divBdr>
        </w:div>
        <w:div w:id="1632588067">
          <w:marLeft w:val="0"/>
          <w:marRight w:val="0"/>
          <w:marTop w:val="0"/>
          <w:marBottom w:val="0"/>
          <w:divBdr>
            <w:top w:val="none" w:sz="0" w:space="0" w:color="auto"/>
            <w:left w:val="none" w:sz="0" w:space="0" w:color="auto"/>
            <w:bottom w:val="none" w:sz="0" w:space="0" w:color="auto"/>
            <w:right w:val="none" w:sz="0" w:space="0" w:color="auto"/>
          </w:divBdr>
        </w:div>
        <w:div w:id="1501001851">
          <w:marLeft w:val="0"/>
          <w:marRight w:val="0"/>
          <w:marTop w:val="0"/>
          <w:marBottom w:val="0"/>
          <w:divBdr>
            <w:top w:val="none" w:sz="0" w:space="0" w:color="auto"/>
            <w:left w:val="none" w:sz="0" w:space="0" w:color="auto"/>
            <w:bottom w:val="none" w:sz="0" w:space="0" w:color="auto"/>
            <w:right w:val="none" w:sz="0" w:space="0" w:color="auto"/>
          </w:divBdr>
        </w:div>
        <w:div w:id="626936724">
          <w:marLeft w:val="0"/>
          <w:marRight w:val="0"/>
          <w:marTop w:val="0"/>
          <w:marBottom w:val="0"/>
          <w:divBdr>
            <w:top w:val="none" w:sz="0" w:space="0" w:color="auto"/>
            <w:left w:val="none" w:sz="0" w:space="0" w:color="auto"/>
            <w:bottom w:val="none" w:sz="0" w:space="0" w:color="auto"/>
            <w:right w:val="none" w:sz="0" w:space="0" w:color="auto"/>
          </w:divBdr>
        </w:div>
        <w:div w:id="421100853">
          <w:marLeft w:val="0"/>
          <w:marRight w:val="0"/>
          <w:marTop w:val="0"/>
          <w:marBottom w:val="0"/>
          <w:divBdr>
            <w:top w:val="none" w:sz="0" w:space="0" w:color="auto"/>
            <w:left w:val="none" w:sz="0" w:space="0" w:color="auto"/>
            <w:bottom w:val="none" w:sz="0" w:space="0" w:color="auto"/>
            <w:right w:val="none" w:sz="0" w:space="0" w:color="auto"/>
          </w:divBdr>
        </w:div>
      </w:divsChild>
    </w:div>
    <w:div w:id="380980685">
      <w:bodyDiv w:val="1"/>
      <w:marLeft w:val="0"/>
      <w:marRight w:val="0"/>
      <w:marTop w:val="0"/>
      <w:marBottom w:val="0"/>
      <w:divBdr>
        <w:top w:val="none" w:sz="0" w:space="0" w:color="auto"/>
        <w:left w:val="none" w:sz="0" w:space="0" w:color="auto"/>
        <w:bottom w:val="none" w:sz="0" w:space="0" w:color="auto"/>
        <w:right w:val="none" w:sz="0" w:space="0" w:color="auto"/>
      </w:divBdr>
      <w:divsChild>
        <w:div w:id="1335305078">
          <w:marLeft w:val="0"/>
          <w:marRight w:val="0"/>
          <w:marTop w:val="0"/>
          <w:marBottom w:val="0"/>
          <w:divBdr>
            <w:top w:val="none" w:sz="0" w:space="0" w:color="auto"/>
            <w:left w:val="none" w:sz="0" w:space="0" w:color="auto"/>
            <w:bottom w:val="none" w:sz="0" w:space="0" w:color="auto"/>
            <w:right w:val="none" w:sz="0" w:space="0" w:color="auto"/>
          </w:divBdr>
        </w:div>
        <w:div w:id="1798184706">
          <w:marLeft w:val="0"/>
          <w:marRight w:val="0"/>
          <w:marTop w:val="0"/>
          <w:marBottom w:val="0"/>
          <w:divBdr>
            <w:top w:val="none" w:sz="0" w:space="0" w:color="auto"/>
            <w:left w:val="none" w:sz="0" w:space="0" w:color="auto"/>
            <w:bottom w:val="none" w:sz="0" w:space="0" w:color="auto"/>
            <w:right w:val="none" w:sz="0" w:space="0" w:color="auto"/>
          </w:divBdr>
        </w:div>
        <w:div w:id="483594908">
          <w:marLeft w:val="0"/>
          <w:marRight w:val="0"/>
          <w:marTop w:val="0"/>
          <w:marBottom w:val="0"/>
          <w:divBdr>
            <w:top w:val="none" w:sz="0" w:space="0" w:color="auto"/>
            <w:left w:val="none" w:sz="0" w:space="0" w:color="auto"/>
            <w:bottom w:val="none" w:sz="0" w:space="0" w:color="auto"/>
            <w:right w:val="none" w:sz="0" w:space="0" w:color="auto"/>
          </w:divBdr>
        </w:div>
        <w:div w:id="1823698930">
          <w:marLeft w:val="0"/>
          <w:marRight w:val="0"/>
          <w:marTop w:val="0"/>
          <w:marBottom w:val="0"/>
          <w:divBdr>
            <w:top w:val="none" w:sz="0" w:space="0" w:color="auto"/>
            <w:left w:val="none" w:sz="0" w:space="0" w:color="auto"/>
            <w:bottom w:val="none" w:sz="0" w:space="0" w:color="auto"/>
            <w:right w:val="none" w:sz="0" w:space="0" w:color="auto"/>
          </w:divBdr>
        </w:div>
        <w:div w:id="1124956805">
          <w:marLeft w:val="0"/>
          <w:marRight w:val="0"/>
          <w:marTop w:val="0"/>
          <w:marBottom w:val="0"/>
          <w:divBdr>
            <w:top w:val="none" w:sz="0" w:space="0" w:color="auto"/>
            <w:left w:val="none" w:sz="0" w:space="0" w:color="auto"/>
            <w:bottom w:val="none" w:sz="0" w:space="0" w:color="auto"/>
            <w:right w:val="none" w:sz="0" w:space="0" w:color="auto"/>
          </w:divBdr>
        </w:div>
        <w:div w:id="1617327319">
          <w:marLeft w:val="0"/>
          <w:marRight w:val="0"/>
          <w:marTop w:val="0"/>
          <w:marBottom w:val="0"/>
          <w:divBdr>
            <w:top w:val="none" w:sz="0" w:space="0" w:color="auto"/>
            <w:left w:val="none" w:sz="0" w:space="0" w:color="auto"/>
            <w:bottom w:val="none" w:sz="0" w:space="0" w:color="auto"/>
            <w:right w:val="none" w:sz="0" w:space="0" w:color="auto"/>
          </w:divBdr>
        </w:div>
        <w:div w:id="150173858">
          <w:marLeft w:val="0"/>
          <w:marRight w:val="0"/>
          <w:marTop w:val="0"/>
          <w:marBottom w:val="0"/>
          <w:divBdr>
            <w:top w:val="none" w:sz="0" w:space="0" w:color="auto"/>
            <w:left w:val="none" w:sz="0" w:space="0" w:color="auto"/>
            <w:bottom w:val="none" w:sz="0" w:space="0" w:color="auto"/>
            <w:right w:val="none" w:sz="0" w:space="0" w:color="auto"/>
          </w:divBdr>
        </w:div>
        <w:div w:id="426119841">
          <w:marLeft w:val="0"/>
          <w:marRight w:val="0"/>
          <w:marTop w:val="0"/>
          <w:marBottom w:val="0"/>
          <w:divBdr>
            <w:top w:val="none" w:sz="0" w:space="0" w:color="auto"/>
            <w:left w:val="none" w:sz="0" w:space="0" w:color="auto"/>
            <w:bottom w:val="none" w:sz="0" w:space="0" w:color="auto"/>
            <w:right w:val="none" w:sz="0" w:space="0" w:color="auto"/>
          </w:divBdr>
        </w:div>
        <w:div w:id="1095786806">
          <w:marLeft w:val="0"/>
          <w:marRight w:val="0"/>
          <w:marTop w:val="0"/>
          <w:marBottom w:val="0"/>
          <w:divBdr>
            <w:top w:val="none" w:sz="0" w:space="0" w:color="auto"/>
            <w:left w:val="none" w:sz="0" w:space="0" w:color="auto"/>
            <w:bottom w:val="none" w:sz="0" w:space="0" w:color="auto"/>
            <w:right w:val="none" w:sz="0" w:space="0" w:color="auto"/>
          </w:divBdr>
        </w:div>
        <w:div w:id="1732382624">
          <w:marLeft w:val="0"/>
          <w:marRight w:val="0"/>
          <w:marTop w:val="0"/>
          <w:marBottom w:val="0"/>
          <w:divBdr>
            <w:top w:val="none" w:sz="0" w:space="0" w:color="auto"/>
            <w:left w:val="none" w:sz="0" w:space="0" w:color="auto"/>
            <w:bottom w:val="none" w:sz="0" w:space="0" w:color="auto"/>
            <w:right w:val="none" w:sz="0" w:space="0" w:color="auto"/>
          </w:divBdr>
        </w:div>
        <w:div w:id="1875461839">
          <w:marLeft w:val="0"/>
          <w:marRight w:val="0"/>
          <w:marTop w:val="0"/>
          <w:marBottom w:val="0"/>
          <w:divBdr>
            <w:top w:val="none" w:sz="0" w:space="0" w:color="auto"/>
            <w:left w:val="none" w:sz="0" w:space="0" w:color="auto"/>
            <w:bottom w:val="none" w:sz="0" w:space="0" w:color="auto"/>
            <w:right w:val="none" w:sz="0" w:space="0" w:color="auto"/>
          </w:divBdr>
        </w:div>
        <w:div w:id="403141185">
          <w:marLeft w:val="0"/>
          <w:marRight w:val="0"/>
          <w:marTop w:val="0"/>
          <w:marBottom w:val="0"/>
          <w:divBdr>
            <w:top w:val="none" w:sz="0" w:space="0" w:color="auto"/>
            <w:left w:val="none" w:sz="0" w:space="0" w:color="auto"/>
            <w:bottom w:val="none" w:sz="0" w:space="0" w:color="auto"/>
            <w:right w:val="none" w:sz="0" w:space="0" w:color="auto"/>
          </w:divBdr>
        </w:div>
        <w:div w:id="1348173741">
          <w:marLeft w:val="0"/>
          <w:marRight w:val="0"/>
          <w:marTop w:val="0"/>
          <w:marBottom w:val="0"/>
          <w:divBdr>
            <w:top w:val="none" w:sz="0" w:space="0" w:color="auto"/>
            <w:left w:val="none" w:sz="0" w:space="0" w:color="auto"/>
            <w:bottom w:val="none" w:sz="0" w:space="0" w:color="auto"/>
            <w:right w:val="none" w:sz="0" w:space="0" w:color="auto"/>
          </w:divBdr>
        </w:div>
        <w:div w:id="893157362">
          <w:marLeft w:val="0"/>
          <w:marRight w:val="0"/>
          <w:marTop w:val="0"/>
          <w:marBottom w:val="0"/>
          <w:divBdr>
            <w:top w:val="none" w:sz="0" w:space="0" w:color="auto"/>
            <w:left w:val="none" w:sz="0" w:space="0" w:color="auto"/>
            <w:bottom w:val="none" w:sz="0" w:space="0" w:color="auto"/>
            <w:right w:val="none" w:sz="0" w:space="0" w:color="auto"/>
          </w:divBdr>
        </w:div>
      </w:divsChild>
    </w:div>
    <w:div w:id="508063125">
      <w:bodyDiv w:val="1"/>
      <w:marLeft w:val="0"/>
      <w:marRight w:val="0"/>
      <w:marTop w:val="0"/>
      <w:marBottom w:val="0"/>
      <w:divBdr>
        <w:top w:val="none" w:sz="0" w:space="0" w:color="auto"/>
        <w:left w:val="none" w:sz="0" w:space="0" w:color="auto"/>
        <w:bottom w:val="none" w:sz="0" w:space="0" w:color="auto"/>
        <w:right w:val="none" w:sz="0" w:space="0" w:color="auto"/>
      </w:divBdr>
      <w:divsChild>
        <w:div w:id="1037462541">
          <w:marLeft w:val="0"/>
          <w:marRight w:val="0"/>
          <w:marTop w:val="0"/>
          <w:marBottom w:val="0"/>
          <w:divBdr>
            <w:top w:val="none" w:sz="0" w:space="0" w:color="auto"/>
            <w:left w:val="none" w:sz="0" w:space="0" w:color="auto"/>
            <w:bottom w:val="none" w:sz="0" w:space="0" w:color="auto"/>
            <w:right w:val="none" w:sz="0" w:space="0" w:color="auto"/>
          </w:divBdr>
        </w:div>
        <w:div w:id="1523590084">
          <w:marLeft w:val="0"/>
          <w:marRight w:val="0"/>
          <w:marTop w:val="0"/>
          <w:marBottom w:val="0"/>
          <w:divBdr>
            <w:top w:val="none" w:sz="0" w:space="0" w:color="auto"/>
            <w:left w:val="none" w:sz="0" w:space="0" w:color="auto"/>
            <w:bottom w:val="none" w:sz="0" w:space="0" w:color="auto"/>
            <w:right w:val="none" w:sz="0" w:space="0" w:color="auto"/>
          </w:divBdr>
        </w:div>
      </w:divsChild>
    </w:div>
    <w:div w:id="603271358">
      <w:bodyDiv w:val="1"/>
      <w:marLeft w:val="0"/>
      <w:marRight w:val="0"/>
      <w:marTop w:val="0"/>
      <w:marBottom w:val="0"/>
      <w:divBdr>
        <w:top w:val="none" w:sz="0" w:space="0" w:color="auto"/>
        <w:left w:val="none" w:sz="0" w:space="0" w:color="auto"/>
        <w:bottom w:val="none" w:sz="0" w:space="0" w:color="auto"/>
        <w:right w:val="none" w:sz="0" w:space="0" w:color="auto"/>
      </w:divBdr>
      <w:divsChild>
        <w:div w:id="855772646">
          <w:marLeft w:val="0"/>
          <w:marRight w:val="0"/>
          <w:marTop w:val="0"/>
          <w:marBottom w:val="0"/>
          <w:divBdr>
            <w:top w:val="none" w:sz="0" w:space="0" w:color="auto"/>
            <w:left w:val="none" w:sz="0" w:space="0" w:color="auto"/>
            <w:bottom w:val="none" w:sz="0" w:space="0" w:color="auto"/>
            <w:right w:val="none" w:sz="0" w:space="0" w:color="auto"/>
          </w:divBdr>
        </w:div>
        <w:div w:id="882908005">
          <w:marLeft w:val="0"/>
          <w:marRight w:val="0"/>
          <w:marTop w:val="0"/>
          <w:marBottom w:val="0"/>
          <w:divBdr>
            <w:top w:val="none" w:sz="0" w:space="0" w:color="auto"/>
            <w:left w:val="none" w:sz="0" w:space="0" w:color="auto"/>
            <w:bottom w:val="none" w:sz="0" w:space="0" w:color="auto"/>
            <w:right w:val="none" w:sz="0" w:space="0" w:color="auto"/>
          </w:divBdr>
        </w:div>
        <w:div w:id="200098264">
          <w:marLeft w:val="0"/>
          <w:marRight w:val="0"/>
          <w:marTop w:val="0"/>
          <w:marBottom w:val="0"/>
          <w:divBdr>
            <w:top w:val="none" w:sz="0" w:space="0" w:color="auto"/>
            <w:left w:val="none" w:sz="0" w:space="0" w:color="auto"/>
            <w:bottom w:val="none" w:sz="0" w:space="0" w:color="auto"/>
            <w:right w:val="none" w:sz="0" w:space="0" w:color="auto"/>
          </w:divBdr>
        </w:div>
        <w:div w:id="612633999">
          <w:marLeft w:val="0"/>
          <w:marRight w:val="0"/>
          <w:marTop w:val="0"/>
          <w:marBottom w:val="0"/>
          <w:divBdr>
            <w:top w:val="none" w:sz="0" w:space="0" w:color="auto"/>
            <w:left w:val="none" w:sz="0" w:space="0" w:color="auto"/>
            <w:bottom w:val="none" w:sz="0" w:space="0" w:color="auto"/>
            <w:right w:val="none" w:sz="0" w:space="0" w:color="auto"/>
          </w:divBdr>
        </w:div>
        <w:div w:id="934747280">
          <w:marLeft w:val="0"/>
          <w:marRight w:val="0"/>
          <w:marTop w:val="0"/>
          <w:marBottom w:val="0"/>
          <w:divBdr>
            <w:top w:val="none" w:sz="0" w:space="0" w:color="auto"/>
            <w:left w:val="none" w:sz="0" w:space="0" w:color="auto"/>
            <w:bottom w:val="none" w:sz="0" w:space="0" w:color="auto"/>
            <w:right w:val="none" w:sz="0" w:space="0" w:color="auto"/>
          </w:divBdr>
        </w:div>
        <w:div w:id="1605074160">
          <w:marLeft w:val="0"/>
          <w:marRight w:val="0"/>
          <w:marTop w:val="0"/>
          <w:marBottom w:val="0"/>
          <w:divBdr>
            <w:top w:val="none" w:sz="0" w:space="0" w:color="auto"/>
            <w:left w:val="none" w:sz="0" w:space="0" w:color="auto"/>
            <w:bottom w:val="none" w:sz="0" w:space="0" w:color="auto"/>
            <w:right w:val="none" w:sz="0" w:space="0" w:color="auto"/>
          </w:divBdr>
        </w:div>
        <w:div w:id="904417403">
          <w:marLeft w:val="0"/>
          <w:marRight w:val="0"/>
          <w:marTop w:val="0"/>
          <w:marBottom w:val="0"/>
          <w:divBdr>
            <w:top w:val="none" w:sz="0" w:space="0" w:color="auto"/>
            <w:left w:val="none" w:sz="0" w:space="0" w:color="auto"/>
            <w:bottom w:val="none" w:sz="0" w:space="0" w:color="auto"/>
            <w:right w:val="none" w:sz="0" w:space="0" w:color="auto"/>
          </w:divBdr>
        </w:div>
      </w:divsChild>
    </w:div>
    <w:div w:id="763234769">
      <w:bodyDiv w:val="1"/>
      <w:marLeft w:val="0"/>
      <w:marRight w:val="0"/>
      <w:marTop w:val="0"/>
      <w:marBottom w:val="0"/>
      <w:divBdr>
        <w:top w:val="none" w:sz="0" w:space="0" w:color="auto"/>
        <w:left w:val="none" w:sz="0" w:space="0" w:color="auto"/>
        <w:bottom w:val="none" w:sz="0" w:space="0" w:color="auto"/>
        <w:right w:val="none" w:sz="0" w:space="0" w:color="auto"/>
      </w:divBdr>
      <w:divsChild>
        <w:div w:id="1996103682">
          <w:marLeft w:val="0"/>
          <w:marRight w:val="0"/>
          <w:marTop w:val="0"/>
          <w:marBottom w:val="0"/>
          <w:divBdr>
            <w:top w:val="none" w:sz="0" w:space="0" w:color="auto"/>
            <w:left w:val="none" w:sz="0" w:space="0" w:color="auto"/>
            <w:bottom w:val="none" w:sz="0" w:space="0" w:color="auto"/>
            <w:right w:val="none" w:sz="0" w:space="0" w:color="auto"/>
          </w:divBdr>
        </w:div>
        <w:div w:id="2135977246">
          <w:marLeft w:val="0"/>
          <w:marRight w:val="0"/>
          <w:marTop w:val="0"/>
          <w:marBottom w:val="0"/>
          <w:divBdr>
            <w:top w:val="none" w:sz="0" w:space="0" w:color="auto"/>
            <w:left w:val="none" w:sz="0" w:space="0" w:color="auto"/>
            <w:bottom w:val="none" w:sz="0" w:space="0" w:color="auto"/>
            <w:right w:val="none" w:sz="0" w:space="0" w:color="auto"/>
          </w:divBdr>
        </w:div>
        <w:div w:id="1398481176">
          <w:marLeft w:val="0"/>
          <w:marRight w:val="0"/>
          <w:marTop w:val="0"/>
          <w:marBottom w:val="0"/>
          <w:divBdr>
            <w:top w:val="none" w:sz="0" w:space="0" w:color="auto"/>
            <w:left w:val="none" w:sz="0" w:space="0" w:color="auto"/>
            <w:bottom w:val="none" w:sz="0" w:space="0" w:color="auto"/>
            <w:right w:val="none" w:sz="0" w:space="0" w:color="auto"/>
          </w:divBdr>
        </w:div>
        <w:div w:id="855073010">
          <w:marLeft w:val="0"/>
          <w:marRight w:val="0"/>
          <w:marTop w:val="0"/>
          <w:marBottom w:val="0"/>
          <w:divBdr>
            <w:top w:val="none" w:sz="0" w:space="0" w:color="auto"/>
            <w:left w:val="none" w:sz="0" w:space="0" w:color="auto"/>
            <w:bottom w:val="none" w:sz="0" w:space="0" w:color="auto"/>
            <w:right w:val="none" w:sz="0" w:space="0" w:color="auto"/>
          </w:divBdr>
        </w:div>
        <w:div w:id="1469081369">
          <w:marLeft w:val="0"/>
          <w:marRight w:val="0"/>
          <w:marTop w:val="0"/>
          <w:marBottom w:val="0"/>
          <w:divBdr>
            <w:top w:val="none" w:sz="0" w:space="0" w:color="auto"/>
            <w:left w:val="none" w:sz="0" w:space="0" w:color="auto"/>
            <w:bottom w:val="none" w:sz="0" w:space="0" w:color="auto"/>
            <w:right w:val="none" w:sz="0" w:space="0" w:color="auto"/>
          </w:divBdr>
        </w:div>
        <w:div w:id="1547599295">
          <w:marLeft w:val="0"/>
          <w:marRight w:val="0"/>
          <w:marTop w:val="0"/>
          <w:marBottom w:val="0"/>
          <w:divBdr>
            <w:top w:val="none" w:sz="0" w:space="0" w:color="auto"/>
            <w:left w:val="none" w:sz="0" w:space="0" w:color="auto"/>
            <w:bottom w:val="none" w:sz="0" w:space="0" w:color="auto"/>
            <w:right w:val="none" w:sz="0" w:space="0" w:color="auto"/>
          </w:divBdr>
        </w:div>
      </w:divsChild>
    </w:div>
    <w:div w:id="769398628">
      <w:bodyDiv w:val="1"/>
      <w:marLeft w:val="0"/>
      <w:marRight w:val="0"/>
      <w:marTop w:val="0"/>
      <w:marBottom w:val="0"/>
      <w:divBdr>
        <w:top w:val="none" w:sz="0" w:space="0" w:color="auto"/>
        <w:left w:val="none" w:sz="0" w:space="0" w:color="auto"/>
        <w:bottom w:val="none" w:sz="0" w:space="0" w:color="auto"/>
        <w:right w:val="none" w:sz="0" w:space="0" w:color="auto"/>
      </w:divBdr>
      <w:divsChild>
        <w:div w:id="949630123">
          <w:marLeft w:val="0"/>
          <w:marRight w:val="0"/>
          <w:marTop w:val="0"/>
          <w:marBottom w:val="0"/>
          <w:divBdr>
            <w:top w:val="none" w:sz="0" w:space="0" w:color="auto"/>
            <w:left w:val="none" w:sz="0" w:space="0" w:color="auto"/>
            <w:bottom w:val="none" w:sz="0" w:space="0" w:color="auto"/>
            <w:right w:val="none" w:sz="0" w:space="0" w:color="auto"/>
          </w:divBdr>
        </w:div>
        <w:div w:id="484398025">
          <w:marLeft w:val="0"/>
          <w:marRight w:val="0"/>
          <w:marTop w:val="0"/>
          <w:marBottom w:val="0"/>
          <w:divBdr>
            <w:top w:val="none" w:sz="0" w:space="0" w:color="auto"/>
            <w:left w:val="none" w:sz="0" w:space="0" w:color="auto"/>
            <w:bottom w:val="none" w:sz="0" w:space="0" w:color="auto"/>
            <w:right w:val="none" w:sz="0" w:space="0" w:color="auto"/>
          </w:divBdr>
        </w:div>
        <w:div w:id="1520318768">
          <w:marLeft w:val="0"/>
          <w:marRight w:val="0"/>
          <w:marTop w:val="0"/>
          <w:marBottom w:val="0"/>
          <w:divBdr>
            <w:top w:val="none" w:sz="0" w:space="0" w:color="auto"/>
            <w:left w:val="none" w:sz="0" w:space="0" w:color="auto"/>
            <w:bottom w:val="none" w:sz="0" w:space="0" w:color="auto"/>
            <w:right w:val="none" w:sz="0" w:space="0" w:color="auto"/>
          </w:divBdr>
        </w:div>
        <w:div w:id="31076875">
          <w:marLeft w:val="0"/>
          <w:marRight w:val="0"/>
          <w:marTop w:val="0"/>
          <w:marBottom w:val="0"/>
          <w:divBdr>
            <w:top w:val="none" w:sz="0" w:space="0" w:color="auto"/>
            <w:left w:val="none" w:sz="0" w:space="0" w:color="auto"/>
            <w:bottom w:val="none" w:sz="0" w:space="0" w:color="auto"/>
            <w:right w:val="none" w:sz="0" w:space="0" w:color="auto"/>
          </w:divBdr>
        </w:div>
        <w:div w:id="1831018686">
          <w:marLeft w:val="0"/>
          <w:marRight w:val="0"/>
          <w:marTop w:val="0"/>
          <w:marBottom w:val="0"/>
          <w:divBdr>
            <w:top w:val="none" w:sz="0" w:space="0" w:color="auto"/>
            <w:left w:val="none" w:sz="0" w:space="0" w:color="auto"/>
            <w:bottom w:val="none" w:sz="0" w:space="0" w:color="auto"/>
            <w:right w:val="none" w:sz="0" w:space="0" w:color="auto"/>
          </w:divBdr>
        </w:div>
        <w:div w:id="617370327">
          <w:marLeft w:val="0"/>
          <w:marRight w:val="0"/>
          <w:marTop w:val="0"/>
          <w:marBottom w:val="0"/>
          <w:divBdr>
            <w:top w:val="none" w:sz="0" w:space="0" w:color="auto"/>
            <w:left w:val="none" w:sz="0" w:space="0" w:color="auto"/>
            <w:bottom w:val="none" w:sz="0" w:space="0" w:color="auto"/>
            <w:right w:val="none" w:sz="0" w:space="0" w:color="auto"/>
          </w:divBdr>
        </w:div>
        <w:div w:id="608245112">
          <w:marLeft w:val="0"/>
          <w:marRight w:val="0"/>
          <w:marTop w:val="0"/>
          <w:marBottom w:val="0"/>
          <w:divBdr>
            <w:top w:val="none" w:sz="0" w:space="0" w:color="auto"/>
            <w:left w:val="none" w:sz="0" w:space="0" w:color="auto"/>
            <w:bottom w:val="none" w:sz="0" w:space="0" w:color="auto"/>
            <w:right w:val="none" w:sz="0" w:space="0" w:color="auto"/>
          </w:divBdr>
        </w:div>
        <w:div w:id="543323564">
          <w:marLeft w:val="0"/>
          <w:marRight w:val="0"/>
          <w:marTop w:val="0"/>
          <w:marBottom w:val="0"/>
          <w:divBdr>
            <w:top w:val="none" w:sz="0" w:space="0" w:color="auto"/>
            <w:left w:val="none" w:sz="0" w:space="0" w:color="auto"/>
            <w:bottom w:val="none" w:sz="0" w:space="0" w:color="auto"/>
            <w:right w:val="none" w:sz="0" w:space="0" w:color="auto"/>
          </w:divBdr>
        </w:div>
        <w:div w:id="97213531">
          <w:marLeft w:val="0"/>
          <w:marRight w:val="0"/>
          <w:marTop w:val="0"/>
          <w:marBottom w:val="0"/>
          <w:divBdr>
            <w:top w:val="none" w:sz="0" w:space="0" w:color="auto"/>
            <w:left w:val="none" w:sz="0" w:space="0" w:color="auto"/>
            <w:bottom w:val="none" w:sz="0" w:space="0" w:color="auto"/>
            <w:right w:val="none" w:sz="0" w:space="0" w:color="auto"/>
          </w:divBdr>
        </w:div>
        <w:div w:id="593436426">
          <w:marLeft w:val="0"/>
          <w:marRight w:val="0"/>
          <w:marTop w:val="0"/>
          <w:marBottom w:val="0"/>
          <w:divBdr>
            <w:top w:val="none" w:sz="0" w:space="0" w:color="auto"/>
            <w:left w:val="none" w:sz="0" w:space="0" w:color="auto"/>
            <w:bottom w:val="none" w:sz="0" w:space="0" w:color="auto"/>
            <w:right w:val="none" w:sz="0" w:space="0" w:color="auto"/>
          </w:divBdr>
        </w:div>
        <w:div w:id="1306861992">
          <w:marLeft w:val="0"/>
          <w:marRight w:val="0"/>
          <w:marTop w:val="0"/>
          <w:marBottom w:val="0"/>
          <w:divBdr>
            <w:top w:val="none" w:sz="0" w:space="0" w:color="auto"/>
            <w:left w:val="none" w:sz="0" w:space="0" w:color="auto"/>
            <w:bottom w:val="none" w:sz="0" w:space="0" w:color="auto"/>
            <w:right w:val="none" w:sz="0" w:space="0" w:color="auto"/>
          </w:divBdr>
        </w:div>
        <w:div w:id="832641922">
          <w:marLeft w:val="0"/>
          <w:marRight w:val="0"/>
          <w:marTop w:val="0"/>
          <w:marBottom w:val="0"/>
          <w:divBdr>
            <w:top w:val="none" w:sz="0" w:space="0" w:color="auto"/>
            <w:left w:val="none" w:sz="0" w:space="0" w:color="auto"/>
            <w:bottom w:val="none" w:sz="0" w:space="0" w:color="auto"/>
            <w:right w:val="none" w:sz="0" w:space="0" w:color="auto"/>
          </w:divBdr>
        </w:div>
        <w:div w:id="1757745111">
          <w:marLeft w:val="0"/>
          <w:marRight w:val="0"/>
          <w:marTop w:val="0"/>
          <w:marBottom w:val="0"/>
          <w:divBdr>
            <w:top w:val="none" w:sz="0" w:space="0" w:color="auto"/>
            <w:left w:val="none" w:sz="0" w:space="0" w:color="auto"/>
            <w:bottom w:val="none" w:sz="0" w:space="0" w:color="auto"/>
            <w:right w:val="none" w:sz="0" w:space="0" w:color="auto"/>
          </w:divBdr>
        </w:div>
        <w:div w:id="812405282">
          <w:marLeft w:val="0"/>
          <w:marRight w:val="0"/>
          <w:marTop w:val="0"/>
          <w:marBottom w:val="0"/>
          <w:divBdr>
            <w:top w:val="none" w:sz="0" w:space="0" w:color="auto"/>
            <w:left w:val="none" w:sz="0" w:space="0" w:color="auto"/>
            <w:bottom w:val="none" w:sz="0" w:space="0" w:color="auto"/>
            <w:right w:val="none" w:sz="0" w:space="0" w:color="auto"/>
          </w:divBdr>
        </w:div>
        <w:div w:id="183517144">
          <w:marLeft w:val="0"/>
          <w:marRight w:val="0"/>
          <w:marTop w:val="0"/>
          <w:marBottom w:val="0"/>
          <w:divBdr>
            <w:top w:val="none" w:sz="0" w:space="0" w:color="auto"/>
            <w:left w:val="none" w:sz="0" w:space="0" w:color="auto"/>
            <w:bottom w:val="none" w:sz="0" w:space="0" w:color="auto"/>
            <w:right w:val="none" w:sz="0" w:space="0" w:color="auto"/>
          </w:divBdr>
        </w:div>
        <w:div w:id="1321739550">
          <w:marLeft w:val="0"/>
          <w:marRight w:val="0"/>
          <w:marTop w:val="0"/>
          <w:marBottom w:val="0"/>
          <w:divBdr>
            <w:top w:val="none" w:sz="0" w:space="0" w:color="auto"/>
            <w:left w:val="none" w:sz="0" w:space="0" w:color="auto"/>
            <w:bottom w:val="none" w:sz="0" w:space="0" w:color="auto"/>
            <w:right w:val="none" w:sz="0" w:space="0" w:color="auto"/>
          </w:divBdr>
        </w:div>
        <w:div w:id="274098545">
          <w:marLeft w:val="0"/>
          <w:marRight w:val="0"/>
          <w:marTop w:val="0"/>
          <w:marBottom w:val="0"/>
          <w:divBdr>
            <w:top w:val="none" w:sz="0" w:space="0" w:color="auto"/>
            <w:left w:val="none" w:sz="0" w:space="0" w:color="auto"/>
            <w:bottom w:val="none" w:sz="0" w:space="0" w:color="auto"/>
            <w:right w:val="none" w:sz="0" w:space="0" w:color="auto"/>
          </w:divBdr>
        </w:div>
        <w:div w:id="705835763">
          <w:marLeft w:val="0"/>
          <w:marRight w:val="0"/>
          <w:marTop w:val="0"/>
          <w:marBottom w:val="0"/>
          <w:divBdr>
            <w:top w:val="none" w:sz="0" w:space="0" w:color="auto"/>
            <w:left w:val="none" w:sz="0" w:space="0" w:color="auto"/>
            <w:bottom w:val="none" w:sz="0" w:space="0" w:color="auto"/>
            <w:right w:val="none" w:sz="0" w:space="0" w:color="auto"/>
          </w:divBdr>
        </w:div>
        <w:div w:id="458761631">
          <w:marLeft w:val="0"/>
          <w:marRight w:val="0"/>
          <w:marTop w:val="0"/>
          <w:marBottom w:val="0"/>
          <w:divBdr>
            <w:top w:val="none" w:sz="0" w:space="0" w:color="auto"/>
            <w:left w:val="none" w:sz="0" w:space="0" w:color="auto"/>
            <w:bottom w:val="none" w:sz="0" w:space="0" w:color="auto"/>
            <w:right w:val="none" w:sz="0" w:space="0" w:color="auto"/>
          </w:divBdr>
        </w:div>
        <w:div w:id="1226448775">
          <w:marLeft w:val="0"/>
          <w:marRight w:val="0"/>
          <w:marTop w:val="0"/>
          <w:marBottom w:val="0"/>
          <w:divBdr>
            <w:top w:val="none" w:sz="0" w:space="0" w:color="auto"/>
            <w:left w:val="none" w:sz="0" w:space="0" w:color="auto"/>
            <w:bottom w:val="none" w:sz="0" w:space="0" w:color="auto"/>
            <w:right w:val="none" w:sz="0" w:space="0" w:color="auto"/>
          </w:divBdr>
        </w:div>
        <w:div w:id="2087997662">
          <w:marLeft w:val="0"/>
          <w:marRight w:val="0"/>
          <w:marTop w:val="0"/>
          <w:marBottom w:val="0"/>
          <w:divBdr>
            <w:top w:val="none" w:sz="0" w:space="0" w:color="auto"/>
            <w:left w:val="none" w:sz="0" w:space="0" w:color="auto"/>
            <w:bottom w:val="none" w:sz="0" w:space="0" w:color="auto"/>
            <w:right w:val="none" w:sz="0" w:space="0" w:color="auto"/>
          </w:divBdr>
        </w:div>
        <w:div w:id="1880892865">
          <w:marLeft w:val="0"/>
          <w:marRight w:val="0"/>
          <w:marTop w:val="0"/>
          <w:marBottom w:val="0"/>
          <w:divBdr>
            <w:top w:val="none" w:sz="0" w:space="0" w:color="auto"/>
            <w:left w:val="none" w:sz="0" w:space="0" w:color="auto"/>
            <w:bottom w:val="none" w:sz="0" w:space="0" w:color="auto"/>
            <w:right w:val="none" w:sz="0" w:space="0" w:color="auto"/>
          </w:divBdr>
        </w:div>
        <w:div w:id="1893609930">
          <w:marLeft w:val="0"/>
          <w:marRight w:val="0"/>
          <w:marTop w:val="0"/>
          <w:marBottom w:val="0"/>
          <w:divBdr>
            <w:top w:val="none" w:sz="0" w:space="0" w:color="auto"/>
            <w:left w:val="none" w:sz="0" w:space="0" w:color="auto"/>
            <w:bottom w:val="none" w:sz="0" w:space="0" w:color="auto"/>
            <w:right w:val="none" w:sz="0" w:space="0" w:color="auto"/>
          </w:divBdr>
        </w:div>
        <w:div w:id="915630424">
          <w:marLeft w:val="0"/>
          <w:marRight w:val="0"/>
          <w:marTop w:val="0"/>
          <w:marBottom w:val="0"/>
          <w:divBdr>
            <w:top w:val="none" w:sz="0" w:space="0" w:color="auto"/>
            <w:left w:val="none" w:sz="0" w:space="0" w:color="auto"/>
            <w:bottom w:val="none" w:sz="0" w:space="0" w:color="auto"/>
            <w:right w:val="none" w:sz="0" w:space="0" w:color="auto"/>
          </w:divBdr>
        </w:div>
        <w:div w:id="17701587">
          <w:marLeft w:val="0"/>
          <w:marRight w:val="0"/>
          <w:marTop w:val="0"/>
          <w:marBottom w:val="0"/>
          <w:divBdr>
            <w:top w:val="none" w:sz="0" w:space="0" w:color="auto"/>
            <w:left w:val="none" w:sz="0" w:space="0" w:color="auto"/>
            <w:bottom w:val="none" w:sz="0" w:space="0" w:color="auto"/>
            <w:right w:val="none" w:sz="0" w:space="0" w:color="auto"/>
          </w:divBdr>
        </w:div>
        <w:div w:id="322248276">
          <w:marLeft w:val="0"/>
          <w:marRight w:val="0"/>
          <w:marTop w:val="0"/>
          <w:marBottom w:val="0"/>
          <w:divBdr>
            <w:top w:val="none" w:sz="0" w:space="0" w:color="auto"/>
            <w:left w:val="none" w:sz="0" w:space="0" w:color="auto"/>
            <w:bottom w:val="none" w:sz="0" w:space="0" w:color="auto"/>
            <w:right w:val="none" w:sz="0" w:space="0" w:color="auto"/>
          </w:divBdr>
        </w:div>
        <w:div w:id="34235462">
          <w:marLeft w:val="0"/>
          <w:marRight w:val="0"/>
          <w:marTop w:val="0"/>
          <w:marBottom w:val="0"/>
          <w:divBdr>
            <w:top w:val="none" w:sz="0" w:space="0" w:color="auto"/>
            <w:left w:val="none" w:sz="0" w:space="0" w:color="auto"/>
            <w:bottom w:val="none" w:sz="0" w:space="0" w:color="auto"/>
            <w:right w:val="none" w:sz="0" w:space="0" w:color="auto"/>
          </w:divBdr>
        </w:div>
        <w:div w:id="112789728">
          <w:marLeft w:val="0"/>
          <w:marRight w:val="0"/>
          <w:marTop w:val="0"/>
          <w:marBottom w:val="0"/>
          <w:divBdr>
            <w:top w:val="none" w:sz="0" w:space="0" w:color="auto"/>
            <w:left w:val="none" w:sz="0" w:space="0" w:color="auto"/>
            <w:bottom w:val="none" w:sz="0" w:space="0" w:color="auto"/>
            <w:right w:val="none" w:sz="0" w:space="0" w:color="auto"/>
          </w:divBdr>
        </w:div>
        <w:div w:id="1995141825">
          <w:marLeft w:val="0"/>
          <w:marRight w:val="0"/>
          <w:marTop w:val="0"/>
          <w:marBottom w:val="0"/>
          <w:divBdr>
            <w:top w:val="none" w:sz="0" w:space="0" w:color="auto"/>
            <w:left w:val="none" w:sz="0" w:space="0" w:color="auto"/>
            <w:bottom w:val="none" w:sz="0" w:space="0" w:color="auto"/>
            <w:right w:val="none" w:sz="0" w:space="0" w:color="auto"/>
          </w:divBdr>
        </w:div>
        <w:div w:id="103161355">
          <w:marLeft w:val="0"/>
          <w:marRight w:val="0"/>
          <w:marTop w:val="0"/>
          <w:marBottom w:val="0"/>
          <w:divBdr>
            <w:top w:val="none" w:sz="0" w:space="0" w:color="auto"/>
            <w:left w:val="none" w:sz="0" w:space="0" w:color="auto"/>
            <w:bottom w:val="none" w:sz="0" w:space="0" w:color="auto"/>
            <w:right w:val="none" w:sz="0" w:space="0" w:color="auto"/>
          </w:divBdr>
        </w:div>
        <w:div w:id="322513179">
          <w:marLeft w:val="0"/>
          <w:marRight w:val="0"/>
          <w:marTop w:val="0"/>
          <w:marBottom w:val="0"/>
          <w:divBdr>
            <w:top w:val="none" w:sz="0" w:space="0" w:color="auto"/>
            <w:left w:val="none" w:sz="0" w:space="0" w:color="auto"/>
            <w:bottom w:val="none" w:sz="0" w:space="0" w:color="auto"/>
            <w:right w:val="none" w:sz="0" w:space="0" w:color="auto"/>
          </w:divBdr>
        </w:div>
        <w:div w:id="1952980112">
          <w:marLeft w:val="0"/>
          <w:marRight w:val="0"/>
          <w:marTop w:val="0"/>
          <w:marBottom w:val="0"/>
          <w:divBdr>
            <w:top w:val="none" w:sz="0" w:space="0" w:color="auto"/>
            <w:left w:val="none" w:sz="0" w:space="0" w:color="auto"/>
            <w:bottom w:val="none" w:sz="0" w:space="0" w:color="auto"/>
            <w:right w:val="none" w:sz="0" w:space="0" w:color="auto"/>
          </w:divBdr>
        </w:div>
        <w:div w:id="1298878041">
          <w:marLeft w:val="0"/>
          <w:marRight w:val="0"/>
          <w:marTop w:val="0"/>
          <w:marBottom w:val="0"/>
          <w:divBdr>
            <w:top w:val="none" w:sz="0" w:space="0" w:color="auto"/>
            <w:left w:val="none" w:sz="0" w:space="0" w:color="auto"/>
            <w:bottom w:val="none" w:sz="0" w:space="0" w:color="auto"/>
            <w:right w:val="none" w:sz="0" w:space="0" w:color="auto"/>
          </w:divBdr>
        </w:div>
        <w:div w:id="1321421803">
          <w:marLeft w:val="0"/>
          <w:marRight w:val="0"/>
          <w:marTop w:val="0"/>
          <w:marBottom w:val="0"/>
          <w:divBdr>
            <w:top w:val="none" w:sz="0" w:space="0" w:color="auto"/>
            <w:left w:val="none" w:sz="0" w:space="0" w:color="auto"/>
            <w:bottom w:val="none" w:sz="0" w:space="0" w:color="auto"/>
            <w:right w:val="none" w:sz="0" w:space="0" w:color="auto"/>
          </w:divBdr>
        </w:div>
        <w:div w:id="566888415">
          <w:marLeft w:val="0"/>
          <w:marRight w:val="0"/>
          <w:marTop w:val="0"/>
          <w:marBottom w:val="0"/>
          <w:divBdr>
            <w:top w:val="none" w:sz="0" w:space="0" w:color="auto"/>
            <w:left w:val="none" w:sz="0" w:space="0" w:color="auto"/>
            <w:bottom w:val="none" w:sz="0" w:space="0" w:color="auto"/>
            <w:right w:val="none" w:sz="0" w:space="0" w:color="auto"/>
          </w:divBdr>
        </w:div>
        <w:div w:id="1972401138">
          <w:marLeft w:val="0"/>
          <w:marRight w:val="0"/>
          <w:marTop w:val="0"/>
          <w:marBottom w:val="0"/>
          <w:divBdr>
            <w:top w:val="none" w:sz="0" w:space="0" w:color="auto"/>
            <w:left w:val="none" w:sz="0" w:space="0" w:color="auto"/>
            <w:bottom w:val="none" w:sz="0" w:space="0" w:color="auto"/>
            <w:right w:val="none" w:sz="0" w:space="0" w:color="auto"/>
          </w:divBdr>
        </w:div>
        <w:div w:id="1170632562">
          <w:marLeft w:val="0"/>
          <w:marRight w:val="0"/>
          <w:marTop w:val="0"/>
          <w:marBottom w:val="0"/>
          <w:divBdr>
            <w:top w:val="none" w:sz="0" w:space="0" w:color="auto"/>
            <w:left w:val="none" w:sz="0" w:space="0" w:color="auto"/>
            <w:bottom w:val="none" w:sz="0" w:space="0" w:color="auto"/>
            <w:right w:val="none" w:sz="0" w:space="0" w:color="auto"/>
          </w:divBdr>
        </w:div>
        <w:div w:id="558516849">
          <w:marLeft w:val="0"/>
          <w:marRight w:val="0"/>
          <w:marTop w:val="0"/>
          <w:marBottom w:val="0"/>
          <w:divBdr>
            <w:top w:val="none" w:sz="0" w:space="0" w:color="auto"/>
            <w:left w:val="none" w:sz="0" w:space="0" w:color="auto"/>
            <w:bottom w:val="none" w:sz="0" w:space="0" w:color="auto"/>
            <w:right w:val="none" w:sz="0" w:space="0" w:color="auto"/>
          </w:divBdr>
        </w:div>
        <w:div w:id="5058157">
          <w:marLeft w:val="0"/>
          <w:marRight w:val="0"/>
          <w:marTop w:val="0"/>
          <w:marBottom w:val="0"/>
          <w:divBdr>
            <w:top w:val="none" w:sz="0" w:space="0" w:color="auto"/>
            <w:left w:val="none" w:sz="0" w:space="0" w:color="auto"/>
            <w:bottom w:val="none" w:sz="0" w:space="0" w:color="auto"/>
            <w:right w:val="none" w:sz="0" w:space="0" w:color="auto"/>
          </w:divBdr>
        </w:div>
        <w:div w:id="450899612">
          <w:marLeft w:val="0"/>
          <w:marRight w:val="0"/>
          <w:marTop w:val="0"/>
          <w:marBottom w:val="0"/>
          <w:divBdr>
            <w:top w:val="none" w:sz="0" w:space="0" w:color="auto"/>
            <w:left w:val="none" w:sz="0" w:space="0" w:color="auto"/>
            <w:bottom w:val="none" w:sz="0" w:space="0" w:color="auto"/>
            <w:right w:val="none" w:sz="0" w:space="0" w:color="auto"/>
          </w:divBdr>
        </w:div>
        <w:div w:id="490482407">
          <w:marLeft w:val="0"/>
          <w:marRight w:val="0"/>
          <w:marTop w:val="0"/>
          <w:marBottom w:val="0"/>
          <w:divBdr>
            <w:top w:val="none" w:sz="0" w:space="0" w:color="auto"/>
            <w:left w:val="none" w:sz="0" w:space="0" w:color="auto"/>
            <w:bottom w:val="none" w:sz="0" w:space="0" w:color="auto"/>
            <w:right w:val="none" w:sz="0" w:space="0" w:color="auto"/>
          </w:divBdr>
        </w:div>
        <w:div w:id="28802935">
          <w:marLeft w:val="0"/>
          <w:marRight w:val="0"/>
          <w:marTop w:val="0"/>
          <w:marBottom w:val="0"/>
          <w:divBdr>
            <w:top w:val="none" w:sz="0" w:space="0" w:color="auto"/>
            <w:left w:val="none" w:sz="0" w:space="0" w:color="auto"/>
            <w:bottom w:val="none" w:sz="0" w:space="0" w:color="auto"/>
            <w:right w:val="none" w:sz="0" w:space="0" w:color="auto"/>
          </w:divBdr>
        </w:div>
        <w:div w:id="633757694">
          <w:marLeft w:val="0"/>
          <w:marRight w:val="0"/>
          <w:marTop w:val="0"/>
          <w:marBottom w:val="0"/>
          <w:divBdr>
            <w:top w:val="none" w:sz="0" w:space="0" w:color="auto"/>
            <w:left w:val="none" w:sz="0" w:space="0" w:color="auto"/>
            <w:bottom w:val="none" w:sz="0" w:space="0" w:color="auto"/>
            <w:right w:val="none" w:sz="0" w:space="0" w:color="auto"/>
          </w:divBdr>
        </w:div>
        <w:div w:id="1205755453">
          <w:marLeft w:val="0"/>
          <w:marRight w:val="0"/>
          <w:marTop w:val="0"/>
          <w:marBottom w:val="0"/>
          <w:divBdr>
            <w:top w:val="none" w:sz="0" w:space="0" w:color="auto"/>
            <w:left w:val="none" w:sz="0" w:space="0" w:color="auto"/>
            <w:bottom w:val="none" w:sz="0" w:space="0" w:color="auto"/>
            <w:right w:val="none" w:sz="0" w:space="0" w:color="auto"/>
          </w:divBdr>
        </w:div>
        <w:div w:id="1624457507">
          <w:marLeft w:val="0"/>
          <w:marRight w:val="0"/>
          <w:marTop w:val="0"/>
          <w:marBottom w:val="0"/>
          <w:divBdr>
            <w:top w:val="none" w:sz="0" w:space="0" w:color="auto"/>
            <w:left w:val="none" w:sz="0" w:space="0" w:color="auto"/>
            <w:bottom w:val="none" w:sz="0" w:space="0" w:color="auto"/>
            <w:right w:val="none" w:sz="0" w:space="0" w:color="auto"/>
          </w:divBdr>
        </w:div>
        <w:div w:id="1835795532">
          <w:marLeft w:val="0"/>
          <w:marRight w:val="0"/>
          <w:marTop w:val="0"/>
          <w:marBottom w:val="0"/>
          <w:divBdr>
            <w:top w:val="none" w:sz="0" w:space="0" w:color="auto"/>
            <w:left w:val="none" w:sz="0" w:space="0" w:color="auto"/>
            <w:bottom w:val="none" w:sz="0" w:space="0" w:color="auto"/>
            <w:right w:val="none" w:sz="0" w:space="0" w:color="auto"/>
          </w:divBdr>
        </w:div>
        <w:div w:id="1333800639">
          <w:marLeft w:val="0"/>
          <w:marRight w:val="0"/>
          <w:marTop w:val="0"/>
          <w:marBottom w:val="0"/>
          <w:divBdr>
            <w:top w:val="none" w:sz="0" w:space="0" w:color="auto"/>
            <w:left w:val="none" w:sz="0" w:space="0" w:color="auto"/>
            <w:bottom w:val="none" w:sz="0" w:space="0" w:color="auto"/>
            <w:right w:val="none" w:sz="0" w:space="0" w:color="auto"/>
          </w:divBdr>
        </w:div>
        <w:div w:id="1911035841">
          <w:marLeft w:val="0"/>
          <w:marRight w:val="0"/>
          <w:marTop w:val="0"/>
          <w:marBottom w:val="0"/>
          <w:divBdr>
            <w:top w:val="none" w:sz="0" w:space="0" w:color="auto"/>
            <w:left w:val="none" w:sz="0" w:space="0" w:color="auto"/>
            <w:bottom w:val="none" w:sz="0" w:space="0" w:color="auto"/>
            <w:right w:val="none" w:sz="0" w:space="0" w:color="auto"/>
          </w:divBdr>
        </w:div>
        <w:div w:id="1283340153">
          <w:marLeft w:val="0"/>
          <w:marRight w:val="0"/>
          <w:marTop w:val="0"/>
          <w:marBottom w:val="0"/>
          <w:divBdr>
            <w:top w:val="none" w:sz="0" w:space="0" w:color="auto"/>
            <w:left w:val="none" w:sz="0" w:space="0" w:color="auto"/>
            <w:bottom w:val="none" w:sz="0" w:space="0" w:color="auto"/>
            <w:right w:val="none" w:sz="0" w:space="0" w:color="auto"/>
          </w:divBdr>
        </w:div>
        <w:div w:id="653946137">
          <w:marLeft w:val="0"/>
          <w:marRight w:val="0"/>
          <w:marTop w:val="0"/>
          <w:marBottom w:val="0"/>
          <w:divBdr>
            <w:top w:val="none" w:sz="0" w:space="0" w:color="auto"/>
            <w:left w:val="none" w:sz="0" w:space="0" w:color="auto"/>
            <w:bottom w:val="none" w:sz="0" w:space="0" w:color="auto"/>
            <w:right w:val="none" w:sz="0" w:space="0" w:color="auto"/>
          </w:divBdr>
        </w:div>
        <w:div w:id="174997871">
          <w:marLeft w:val="0"/>
          <w:marRight w:val="0"/>
          <w:marTop w:val="0"/>
          <w:marBottom w:val="0"/>
          <w:divBdr>
            <w:top w:val="none" w:sz="0" w:space="0" w:color="auto"/>
            <w:left w:val="none" w:sz="0" w:space="0" w:color="auto"/>
            <w:bottom w:val="none" w:sz="0" w:space="0" w:color="auto"/>
            <w:right w:val="none" w:sz="0" w:space="0" w:color="auto"/>
          </w:divBdr>
        </w:div>
        <w:div w:id="1772431169">
          <w:marLeft w:val="0"/>
          <w:marRight w:val="0"/>
          <w:marTop w:val="0"/>
          <w:marBottom w:val="0"/>
          <w:divBdr>
            <w:top w:val="none" w:sz="0" w:space="0" w:color="auto"/>
            <w:left w:val="none" w:sz="0" w:space="0" w:color="auto"/>
            <w:bottom w:val="none" w:sz="0" w:space="0" w:color="auto"/>
            <w:right w:val="none" w:sz="0" w:space="0" w:color="auto"/>
          </w:divBdr>
        </w:div>
        <w:div w:id="2071071389">
          <w:marLeft w:val="0"/>
          <w:marRight w:val="0"/>
          <w:marTop w:val="0"/>
          <w:marBottom w:val="0"/>
          <w:divBdr>
            <w:top w:val="none" w:sz="0" w:space="0" w:color="auto"/>
            <w:left w:val="none" w:sz="0" w:space="0" w:color="auto"/>
            <w:bottom w:val="none" w:sz="0" w:space="0" w:color="auto"/>
            <w:right w:val="none" w:sz="0" w:space="0" w:color="auto"/>
          </w:divBdr>
        </w:div>
        <w:div w:id="1168446458">
          <w:marLeft w:val="0"/>
          <w:marRight w:val="0"/>
          <w:marTop w:val="0"/>
          <w:marBottom w:val="0"/>
          <w:divBdr>
            <w:top w:val="none" w:sz="0" w:space="0" w:color="auto"/>
            <w:left w:val="none" w:sz="0" w:space="0" w:color="auto"/>
            <w:bottom w:val="none" w:sz="0" w:space="0" w:color="auto"/>
            <w:right w:val="none" w:sz="0" w:space="0" w:color="auto"/>
          </w:divBdr>
        </w:div>
        <w:div w:id="1623612641">
          <w:marLeft w:val="0"/>
          <w:marRight w:val="0"/>
          <w:marTop w:val="0"/>
          <w:marBottom w:val="0"/>
          <w:divBdr>
            <w:top w:val="none" w:sz="0" w:space="0" w:color="auto"/>
            <w:left w:val="none" w:sz="0" w:space="0" w:color="auto"/>
            <w:bottom w:val="none" w:sz="0" w:space="0" w:color="auto"/>
            <w:right w:val="none" w:sz="0" w:space="0" w:color="auto"/>
          </w:divBdr>
        </w:div>
        <w:div w:id="1119686425">
          <w:marLeft w:val="0"/>
          <w:marRight w:val="0"/>
          <w:marTop w:val="0"/>
          <w:marBottom w:val="0"/>
          <w:divBdr>
            <w:top w:val="none" w:sz="0" w:space="0" w:color="auto"/>
            <w:left w:val="none" w:sz="0" w:space="0" w:color="auto"/>
            <w:bottom w:val="none" w:sz="0" w:space="0" w:color="auto"/>
            <w:right w:val="none" w:sz="0" w:space="0" w:color="auto"/>
          </w:divBdr>
        </w:div>
        <w:div w:id="1203638214">
          <w:marLeft w:val="0"/>
          <w:marRight w:val="0"/>
          <w:marTop w:val="0"/>
          <w:marBottom w:val="0"/>
          <w:divBdr>
            <w:top w:val="none" w:sz="0" w:space="0" w:color="auto"/>
            <w:left w:val="none" w:sz="0" w:space="0" w:color="auto"/>
            <w:bottom w:val="none" w:sz="0" w:space="0" w:color="auto"/>
            <w:right w:val="none" w:sz="0" w:space="0" w:color="auto"/>
          </w:divBdr>
        </w:div>
        <w:div w:id="1001930858">
          <w:marLeft w:val="0"/>
          <w:marRight w:val="0"/>
          <w:marTop w:val="0"/>
          <w:marBottom w:val="0"/>
          <w:divBdr>
            <w:top w:val="none" w:sz="0" w:space="0" w:color="auto"/>
            <w:left w:val="none" w:sz="0" w:space="0" w:color="auto"/>
            <w:bottom w:val="none" w:sz="0" w:space="0" w:color="auto"/>
            <w:right w:val="none" w:sz="0" w:space="0" w:color="auto"/>
          </w:divBdr>
        </w:div>
        <w:div w:id="1320310508">
          <w:marLeft w:val="0"/>
          <w:marRight w:val="0"/>
          <w:marTop w:val="0"/>
          <w:marBottom w:val="0"/>
          <w:divBdr>
            <w:top w:val="none" w:sz="0" w:space="0" w:color="auto"/>
            <w:left w:val="none" w:sz="0" w:space="0" w:color="auto"/>
            <w:bottom w:val="none" w:sz="0" w:space="0" w:color="auto"/>
            <w:right w:val="none" w:sz="0" w:space="0" w:color="auto"/>
          </w:divBdr>
        </w:div>
        <w:div w:id="1142843465">
          <w:marLeft w:val="0"/>
          <w:marRight w:val="0"/>
          <w:marTop w:val="0"/>
          <w:marBottom w:val="0"/>
          <w:divBdr>
            <w:top w:val="none" w:sz="0" w:space="0" w:color="auto"/>
            <w:left w:val="none" w:sz="0" w:space="0" w:color="auto"/>
            <w:bottom w:val="none" w:sz="0" w:space="0" w:color="auto"/>
            <w:right w:val="none" w:sz="0" w:space="0" w:color="auto"/>
          </w:divBdr>
        </w:div>
        <w:div w:id="1791974659">
          <w:marLeft w:val="0"/>
          <w:marRight w:val="0"/>
          <w:marTop w:val="0"/>
          <w:marBottom w:val="0"/>
          <w:divBdr>
            <w:top w:val="none" w:sz="0" w:space="0" w:color="auto"/>
            <w:left w:val="none" w:sz="0" w:space="0" w:color="auto"/>
            <w:bottom w:val="none" w:sz="0" w:space="0" w:color="auto"/>
            <w:right w:val="none" w:sz="0" w:space="0" w:color="auto"/>
          </w:divBdr>
        </w:div>
        <w:div w:id="1315839047">
          <w:marLeft w:val="0"/>
          <w:marRight w:val="0"/>
          <w:marTop w:val="0"/>
          <w:marBottom w:val="0"/>
          <w:divBdr>
            <w:top w:val="none" w:sz="0" w:space="0" w:color="auto"/>
            <w:left w:val="none" w:sz="0" w:space="0" w:color="auto"/>
            <w:bottom w:val="none" w:sz="0" w:space="0" w:color="auto"/>
            <w:right w:val="none" w:sz="0" w:space="0" w:color="auto"/>
          </w:divBdr>
        </w:div>
        <w:div w:id="1764106906">
          <w:marLeft w:val="0"/>
          <w:marRight w:val="0"/>
          <w:marTop w:val="0"/>
          <w:marBottom w:val="0"/>
          <w:divBdr>
            <w:top w:val="none" w:sz="0" w:space="0" w:color="auto"/>
            <w:left w:val="none" w:sz="0" w:space="0" w:color="auto"/>
            <w:bottom w:val="none" w:sz="0" w:space="0" w:color="auto"/>
            <w:right w:val="none" w:sz="0" w:space="0" w:color="auto"/>
          </w:divBdr>
        </w:div>
        <w:div w:id="2138597498">
          <w:marLeft w:val="0"/>
          <w:marRight w:val="0"/>
          <w:marTop w:val="0"/>
          <w:marBottom w:val="0"/>
          <w:divBdr>
            <w:top w:val="none" w:sz="0" w:space="0" w:color="auto"/>
            <w:left w:val="none" w:sz="0" w:space="0" w:color="auto"/>
            <w:bottom w:val="none" w:sz="0" w:space="0" w:color="auto"/>
            <w:right w:val="none" w:sz="0" w:space="0" w:color="auto"/>
          </w:divBdr>
        </w:div>
        <w:div w:id="861746474">
          <w:marLeft w:val="0"/>
          <w:marRight w:val="0"/>
          <w:marTop w:val="0"/>
          <w:marBottom w:val="0"/>
          <w:divBdr>
            <w:top w:val="none" w:sz="0" w:space="0" w:color="auto"/>
            <w:left w:val="none" w:sz="0" w:space="0" w:color="auto"/>
            <w:bottom w:val="none" w:sz="0" w:space="0" w:color="auto"/>
            <w:right w:val="none" w:sz="0" w:space="0" w:color="auto"/>
          </w:divBdr>
        </w:div>
        <w:div w:id="747651679">
          <w:marLeft w:val="0"/>
          <w:marRight w:val="0"/>
          <w:marTop w:val="0"/>
          <w:marBottom w:val="0"/>
          <w:divBdr>
            <w:top w:val="none" w:sz="0" w:space="0" w:color="auto"/>
            <w:left w:val="none" w:sz="0" w:space="0" w:color="auto"/>
            <w:bottom w:val="none" w:sz="0" w:space="0" w:color="auto"/>
            <w:right w:val="none" w:sz="0" w:space="0" w:color="auto"/>
          </w:divBdr>
        </w:div>
        <w:div w:id="1602637669">
          <w:marLeft w:val="0"/>
          <w:marRight w:val="0"/>
          <w:marTop w:val="0"/>
          <w:marBottom w:val="0"/>
          <w:divBdr>
            <w:top w:val="none" w:sz="0" w:space="0" w:color="auto"/>
            <w:left w:val="none" w:sz="0" w:space="0" w:color="auto"/>
            <w:bottom w:val="none" w:sz="0" w:space="0" w:color="auto"/>
            <w:right w:val="none" w:sz="0" w:space="0" w:color="auto"/>
          </w:divBdr>
        </w:div>
        <w:div w:id="140392628">
          <w:marLeft w:val="0"/>
          <w:marRight w:val="0"/>
          <w:marTop w:val="0"/>
          <w:marBottom w:val="0"/>
          <w:divBdr>
            <w:top w:val="none" w:sz="0" w:space="0" w:color="auto"/>
            <w:left w:val="none" w:sz="0" w:space="0" w:color="auto"/>
            <w:bottom w:val="none" w:sz="0" w:space="0" w:color="auto"/>
            <w:right w:val="none" w:sz="0" w:space="0" w:color="auto"/>
          </w:divBdr>
        </w:div>
        <w:div w:id="1900245115">
          <w:marLeft w:val="0"/>
          <w:marRight w:val="0"/>
          <w:marTop w:val="0"/>
          <w:marBottom w:val="0"/>
          <w:divBdr>
            <w:top w:val="none" w:sz="0" w:space="0" w:color="auto"/>
            <w:left w:val="none" w:sz="0" w:space="0" w:color="auto"/>
            <w:bottom w:val="none" w:sz="0" w:space="0" w:color="auto"/>
            <w:right w:val="none" w:sz="0" w:space="0" w:color="auto"/>
          </w:divBdr>
        </w:div>
        <w:div w:id="1252472034">
          <w:marLeft w:val="0"/>
          <w:marRight w:val="0"/>
          <w:marTop w:val="0"/>
          <w:marBottom w:val="0"/>
          <w:divBdr>
            <w:top w:val="none" w:sz="0" w:space="0" w:color="auto"/>
            <w:left w:val="none" w:sz="0" w:space="0" w:color="auto"/>
            <w:bottom w:val="none" w:sz="0" w:space="0" w:color="auto"/>
            <w:right w:val="none" w:sz="0" w:space="0" w:color="auto"/>
          </w:divBdr>
        </w:div>
        <w:div w:id="1637105859">
          <w:marLeft w:val="0"/>
          <w:marRight w:val="0"/>
          <w:marTop w:val="0"/>
          <w:marBottom w:val="0"/>
          <w:divBdr>
            <w:top w:val="none" w:sz="0" w:space="0" w:color="auto"/>
            <w:left w:val="none" w:sz="0" w:space="0" w:color="auto"/>
            <w:bottom w:val="none" w:sz="0" w:space="0" w:color="auto"/>
            <w:right w:val="none" w:sz="0" w:space="0" w:color="auto"/>
          </w:divBdr>
        </w:div>
        <w:div w:id="33311465">
          <w:marLeft w:val="0"/>
          <w:marRight w:val="0"/>
          <w:marTop w:val="0"/>
          <w:marBottom w:val="0"/>
          <w:divBdr>
            <w:top w:val="none" w:sz="0" w:space="0" w:color="auto"/>
            <w:left w:val="none" w:sz="0" w:space="0" w:color="auto"/>
            <w:bottom w:val="none" w:sz="0" w:space="0" w:color="auto"/>
            <w:right w:val="none" w:sz="0" w:space="0" w:color="auto"/>
          </w:divBdr>
        </w:div>
        <w:div w:id="1586184351">
          <w:marLeft w:val="0"/>
          <w:marRight w:val="0"/>
          <w:marTop w:val="0"/>
          <w:marBottom w:val="0"/>
          <w:divBdr>
            <w:top w:val="none" w:sz="0" w:space="0" w:color="auto"/>
            <w:left w:val="none" w:sz="0" w:space="0" w:color="auto"/>
            <w:bottom w:val="none" w:sz="0" w:space="0" w:color="auto"/>
            <w:right w:val="none" w:sz="0" w:space="0" w:color="auto"/>
          </w:divBdr>
        </w:div>
        <w:div w:id="1040740565">
          <w:marLeft w:val="0"/>
          <w:marRight w:val="0"/>
          <w:marTop w:val="0"/>
          <w:marBottom w:val="0"/>
          <w:divBdr>
            <w:top w:val="none" w:sz="0" w:space="0" w:color="auto"/>
            <w:left w:val="none" w:sz="0" w:space="0" w:color="auto"/>
            <w:bottom w:val="none" w:sz="0" w:space="0" w:color="auto"/>
            <w:right w:val="none" w:sz="0" w:space="0" w:color="auto"/>
          </w:divBdr>
        </w:div>
        <w:div w:id="1129393285">
          <w:marLeft w:val="0"/>
          <w:marRight w:val="0"/>
          <w:marTop w:val="0"/>
          <w:marBottom w:val="0"/>
          <w:divBdr>
            <w:top w:val="none" w:sz="0" w:space="0" w:color="auto"/>
            <w:left w:val="none" w:sz="0" w:space="0" w:color="auto"/>
            <w:bottom w:val="none" w:sz="0" w:space="0" w:color="auto"/>
            <w:right w:val="none" w:sz="0" w:space="0" w:color="auto"/>
          </w:divBdr>
        </w:div>
        <w:div w:id="2088108230">
          <w:marLeft w:val="0"/>
          <w:marRight w:val="0"/>
          <w:marTop w:val="0"/>
          <w:marBottom w:val="0"/>
          <w:divBdr>
            <w:top w:val="none" w:sz="0" w:space="0" w:color="auto"/>
            <w:left w:val="none" w:sz="0" w:space="0" w:color="auto"/>
            <w:bottom w:val="none" w:sz="0" w:space="0" w:color="auto"/>
            <w:right w:val="none" w:sz="0" w:space="0" w:color="auto"/>
          </w:divBdr>
        </w:div>
        <w:div w:id="759133023">
          <w:marLeft w:val="0"/>
          <w:marRight w:val="0"/>
          <w:marTop w:val="0"/>
          <w:marBottom w:val="0"/>
          <w:divBdr>
            <w:top w:val="none" w:sz="0" w:space="0" w:color="auto"/>
            <w:left w:val="none" w:sz="0" w:space="0" w:color="auto"/>
            <w:bottom w:val="none" w:sz="0" w:space="0" w:color="auto"/>
            <w:right w:val="none" w:sz="0" w:space="0" w:color="auto"/>
          </w:divBdr>
        </w:div>
        <w:div w:id="1040788666">
          <w:marLeft w:val="0"/>
          <w:marRight w:val="0"/>
          <w:marTop w:val="0"/>
          <w:marBottom w:val="0"/>
          <w:divBdr>
            <w:top w:val="none" w:sz="0" w:space="0" w:color="auto"/>
            <w:left w:val="none" w:sz="0" w:space="0" w:color="auto"/>
            <w:bottom w:val="none" w:sz="0" w:space="0" w:color="auto"/>
            <w:right w:val="none" w:sz="0" w:space="0" w:color="auto"/>
          </w:divBdr>
        </w:div>
        <w:div w:id="2031099030">
          <w:marLeft w:val="0"/>
          <w:marRight w:val="0"/>
          <w:marTop w:val="0"/>
          <w:marBottom w:val="0"/>
          <w:divBdr>
            <w:top w:val="none" w:sz="0" w:space="0" w:color="auto"/>
            <w:left w:val="none" w:sz="0" w:space="0" w:color="auto"/>
            <w:bottom w:val="none" w:sz="0" w:space="0" w:color="auto"/>
            <w:right w:val="none" w:sz="0" w:space="0" w:color="auto"/>
          </w:divBdr>
        </w:div>
        <w:div w:id="776951111">
          <w:marLeft w:val="0"/>
          <w:marRight w:val="0"/>
          <w:marTop w:val="0"/>
          <w:marBottom w:val="0"/>
          <w:divBdr>
            <w:top w:val="none" w:sz="0" w:space="0" w:color="auto"/>
            <w:left w:val="none" w:sz="0" w:space="0" w:color="auto"/>
            <w:bottom w:val="none" w:sz="0" w:space="0" w:color="auto"/>
            <w:right w:val="none" w:sz="0" w:space="0" w:color="auto"/>
          </w:divBdr>
        </w:div>
      </w:divsChild>
    </w:div>
    <w:div w:id="946429479">
      <w:bodyDiv w:val="1"/>
      <w:marLeft w:val="0"/>
      <w:marRight w:val="0"/>
      <w:marTop w:val="0"/>
      <w:marBottom w:val="0"/>
      <w:divBdr>
        <w:top w:val="none" w:sz="0" w:space="0" w:color="auto"/>
        <w:left w:val="none" w:sz="0" w:space="0" w:color="auto"/>
        <w:bottom w:val="none" w:sz="0" w:space="0" w:color="auto"/>
        <w:right w:val="none" w:sz="0" w:space="0" w:color="auto"/>
      </w:divBdr>
      <w:divsChild>
        <w:div w:id="139151487">
          <w:marLeft w:val="0"/>
          <w:marRight w:val="0"/>
          <w:marTop w:val="0"/>
          <w:marBottom w:val="0"/>
          <w:divBdr>
            <w:top w:val="none" w:sz="0" w:space="0" w:color="auto"/>
            <w:left w:val="none" w:sz="0" w:space="0" w:color="auto"/>
            <w:bottom w:val="none" w:sz="0" w:space="0" w:color="auto"/>
            <w:right w:val="none" w:sz="0" w:space="0" w:color="auto"/>
          </w:divBdr>
        </w:div>
        <w:div w:id="1391492802">
          <w:marLeft w:val="0"/>
          <w:marRight w:val="0"/>
          <w:marTop w:val="0"/>
          <w:marBottom w:val="0"/>
          <w:divBdr>
            <w:top w:val="none" w:sz="0" w:space="0" w:color="auto"/>
            <w:left w:val="none" w:sz="0" w:space="0" w:color="auto"/>
            <w:bottom w:val="none" w:sz="0" w:space="0" w:color="auto"/>
            <w:right w:val="none" w:sz="0" w:space="0" w:color="auto"/>
          </w:divBdr>
        </w:div>
        <w:div w:id="312029958">
          <w:marLeft w:val="0"/>
          <w:marRight w:val="0"/>
          <w:marTop w:val="0"/>
          <w:marBottom w:val="0"/>
          <w:divBdr>
            <w:top w:val="none" w:sz="0" w:space="0" w:color="auto"/>
            <w:left w:val="none" w:sz="0" w:space="0" w:color="auto"/>
            <w:bottom w:val="none" w:sz="0" w:space="0" w:color="auto"/>
            <w:right w:val="none" w:sz="0" w:space="0" w:color="auto"/>
          </w:divBdr>
        </w:div>
        <w:div w:id="1940484671">
          <w:marLeft w:val="0"/>
          <w:marRight w:val="0"/>
          <w:marTop w:val="0"/>
          <w:marBottom w:val="0"/>
          <w:divBdr>
            <w:top w:val="none" w:sz="0" w:space="0" w:color="auto"/>
            <w:left w:val="none" w:sz="0" w:space="0" w:color="auto"/>
            <w:bottom w:val="none" w:sz="0" w:space="0" w:color="auto"/>
            <w:right w:val="none" w:sz="0" w:space="0" w:color="auto"/>
          </w:divBdr>
        </w:div>
        <w:div w:id="213271978">
          <w:marLeft w:val="0"/>
          <w:marRight w:val="0"/>
          <w:marTop w:val="0"/>
          <w:marBottom w:val="0"/>
          <w:divBdr>
            <w:top w:val="none" w:sz="0" w:space="0" w:color="auto"/>
            <w:left w:val="none" w:sz="0" w:space="0" w:color="auto"/>
            <w:bottom w:val="none" w:sz="0" w:space="0" w:color="auto"/>
            <w:right w:val="none" w:sz="0" w:space="0" w:color="auto"/>
          </w:divBdr>
        </w:div>
        <w:div w:id="588151880">
          <w:marLeft w:val="0"/>
          <w:marRight w:val="0"/>
          <w:marTop w:val="0"/>
          <w:marBottom w:val="0"/>
          <w:divBdr>
            <w:top w:val="none" w:sz="0" w:space="0" w:color="auto"/>
            <w:left w:val="none" w:sz="0" w:space="0" w:color="auto"/>
            <w:bottom w:val="none" w:sz="0" w:space="0" w:color="auto"/>
            <w:right w:val="none" w:sz="0" w:space="0" w:color="auto"/>
          </w:divBdr>
        </w:div>
        <w:div w:id="1927035923">
          <w:marLeft w:val="0"/>
          <w:marRight w:val="0"/>
          <w:marTop w:val="0"/>
          <w:marBottom w:val="0"/>
          <w:divBdr>
            <w:top w:val="none" w:sz="0" w:space="0" w:color="auto"/>
            <w:left w:val="none" w:sz="0" w:space="0" w:color="auto"/>
            <w:bottom w:val="none" w:sz="0" w:space="0" w:color="auto"/>
            <w:right w:val="none" w:sz="0" w:space="0" w:color="auto"/>
          </w:divBdr>
        </w:div>
      </w:divsChild>
    </w:div>
    <w:div w:id="970750660">
      <w:bodyDiv w:val="1"/>
      <w:marLeft w:val="0"/>
      <w:marRight w:val="0"/>
      <w:marTop w:val="0"/>
      <w:marBottom w:val="0"/>
      <w:divBdr>
        <w:top w:val="none" w:sz="0" w:space="0" w:color="auto"/>
        <w:left w:val="none" w:sz="0" w:space="0" w:color="auto"/>
        <w:bottom w:val="none" w:sz="0" w:space="0" w:color="auto"/>
        <w:right w:val="none" w:sz="0" w:space="0" w:color="auto"/>
      </w:divBdr>
      <w:divsChild>
        <w:div w:id="1095127917">
          <w:marLeft w:val="0"/>
          <w:marRight w:val="0"/>
          <w:marTop w:val="0"/>
          <w:marBottom w:val="0"/>
          <w:divBdr>
            <w:top w:val="none" w:sz="0" w:space="0" w:color="auto"/>
            <w:left w:val="none" w:sz="0" w:space="0" w:color="auto"/>
            <w:bottom w:val="none" w:sz="0" w:space="0" w:color="auto"/>
            <w:right w:val="none" w:sz="0" w:space="0" w:color="auto"/>
          </w:divBdr>
        </w:div>
        <w:div w:id="552742285">
          <w:marLeft w:val="0"/>
          <w:marRight w:val="0"/>
          <w:marTop w:val="0"/>
          <w:marBottom w:val="0"/>
          <w:divBdr>
            <w:top w:val="none" w:sz="0" w:space="0" w:color="auto"/>
            <w:left w:val="none" w:sz="0" w:space="0" w:color="auto"/>
            <w:bottom w:val="none" w:sz="0" w:space="0" w:color="auto"/>
            <w:right w:val="none" w:sz="0" w:space="0" w:color="auto"/>
          </w:divBdr>
        </w:div>
        <w:div w:id="210852200">
          <w:marLeft w:val="0"/>
          <w:marRight w:val="0"/>
          <w:marTop w:val="0"/>
          <w:marBottom w:val="0"/>
          <w:divBdr>
            <w:top w:val="none" w:sz="0" w:space="0" w:color="auto"/>
            <w:left w:val="none" w:sz="0" w:space="0" w:color="auto"/>
            <w:bottom w:val="none" w:sz="0" w:space="0" w:color="auto"/>
            <w:right w:val="none" w:sz="0" w:space="0" w:color="auto"/>
          </w:divBdr>
        </w:div>
        <w:div w:id="63256923">
          <w:marLeft w:val="0"/>
          <w:marRight w:val="0"/>
          <w:marTop w:val="0"/>
          <w:marBottom w:val="0"/>
          <w:divBdr>
            <w:top w:val="none" w:sz="0" w:space="0" w:color="auto"/>
            <w:left w:val="none" w:sz="0" w:space="0" w:color="auto"/>
            <w:bottom w:val="none" w:sz="0" w:space="0" w:color="auto"/>
            <w:right w:val="none" w:sz="0" w:space="0" w:color="auto"/>
          </w:divBdr>
        </w:div>
        <w:div w:id="1599870175">
          <w:marLeft w:val="0"/>
          <w:marRight w:val="0"/>
          <w:marTop w:val="0"/>
          <w:marBottom w:val="0"/>
          <w:divBdr>
            <w:top w:val="none" w:sz="0" w:space="0" w:color="auto"/>
            <w:left w:val="none" w:sz="0" w:space="0" w:color="auto"/>
            <w:bottom w:val="none" w:sz="0" w:space="0" w:color="auto"/>
            <w:right w:val="none" w:sz="0" w:space="0" w:color="auto"/>
          </w:divBdr>
        </w:div>
      </w:divsChild>
    </w:div>
    <w:div w:id="1208756678">
      <w:bodyDiv w:val="1"/>
      <w:marLeft w:val="0"/>
      <w:marRight w:val="0"/>
      <w:marTop w:val="0"/>
      <w:marBottom w:val="0"/>
      <w:divBdr>
        <w:top w:val="none" w:sz="0" w:space="0" w:color="auto"/>
        <w:left w:val="none" w:sz="0" w:space="0" w:color="auto"/>
        <w:bottom w:val="none" w:sz="0" w:space="0" w:color="auto"/>
        <w:right w:val="none" w:sz="0" w:space="0" w:color="auto"/>
      </w:divBdr>
      <w:divsChild>
        <w:div w:id="235823866">
          <w:marLeft w:val="0"/>
          <w:marRight w:val="0"/>
          <w:marTop w:val="0"/>
          <w:marBottom w:val="0"/>
          <w:divBdr>
            <w:top w:val="none" w:sz="0" w:space="0" w:color="auto"/>
            <w:left w:val="none" w:sz="0" w:space="0" w:color="auto"/>
            <w:bottom w:val="none" w:sz="0" w:space="0" w:color="auto"/>
            <w:right w:val="none" w:sz="0" w:space="0" w:color="auto"/>
          </w:divBdr>
        </w:div>
        <w:div w:id="933436018">
          <w:marLeft w:val="0"/>
          <w:marRight w:val="0"/>
          <w:marTop w:val="0"/>
          <w:marBottom w:val="0"/>
          <w:divBdr>
            <w:top w:val="none" w:sz="0" w:space="0" w:color="auto"/>
            <w:left w:val="none" w:sz="0" w:space="0" w:color="auto"/>
            <w:bottom w:val="none" w:sz="0" w:space="0" w:color="auto"/>
            <w:right w:val="none" w:sz="0" w:space="0" w:color="auto"/>
          </w:divBdr>
        </w:div>
        <w:div w:id="656736341">
          <w:marLeft w:val="0"/>
          <w:marRight w:val="0"/>
          <w:marTop w:val="0"/>
          <w:marBottom w:val="0"/>
          <w:divBdr>
            <w:top w:val="none" w:sz="0" w:space="0" w:color="auto"/>
            <w:left w:val="none" w:sz="0" w:space="0" w:color="auto"/>
            <w:bottom w:val="none" w:sz="0" w:space="0" w:color="auto"/>
            <w:right w:val="none" w:sz="0" w:space="0" w:color="auto"/>
          </w:divBdr>
        </w:div>
        <w:div w:id="1322735770">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88768665">
          <w:marLeft w:val="0"/>
          <w:marRight w:val="0"/>
          <w:marTop w:val="0"/>
          <w:marBottom w:val="0"/>
          <w:divBdr>
            <w:top w:val="none" w:sz="0" w:space="0" w:color="auto"/>
            <w:left w:val="none" w:sz="0" w:space="0" w:color="auto"/>
            <w:bottom w:val="none" w:sz="0" w:space="0" w:color="auto"/>
            <w:right w:val="none" w:sz="0" w:space="0" w:color="auto"/>
          </w:divBdr>
        </w:div>
        <w:div w:id="2078740065">
          <w:marLeft w:val="0"/>
          <w:marRight w:val="0"/>
          <w:marTop w:val="0"/>
          <w:marBottom w:val="0"/>
          <w:divBdr>
            <w:top w:val="none" w:sz="0" w:space="0" w:color="auto"/>
            <w:left w:val="none" w:sz="0" w:space="0" w:color="auto"/>
            <w:bottom w:val="none" w:sz="0" w:space="0" w:color="auto"/>
            <w:right w:val="none" w:sz="0" w:space="0" w:color="auto"/>
          </w:divBdr>
        </w:div>
        <w:div w:id="501358851">
          <w:marLeft w:val="0"/>
          <w:marRight w:val="0"/>
          <w:marTop w:val="0"/>
          <w:marBottom w:val="0"/>
          <w:divBdr>
            <w:top w:val="none" w:sz="0" w:space="0" w:color="auto"/>
            <w:left w:val="none" w:sz="0" w:space="0" w:color="auto"/>
            <w:bottom w:val="none" w:sz="0" w:space="0" w:color="auto"/>
            <w:right w:val="none" w:sz="0" w:space="0" w:color="auto"/>
          </w:divBdr>
        </w:div>
        <w:div w:id="291375153">
          <w:marLeft w:val="0"/>
          <w:marRight w:val="0"/>
          <w:marTop w:val="0"/>
          <w:marBottom w:val="0"/>
          <w:divBdr>
            <w:top w:val="none" w:sz="0" w:space="0" w:color="auto"/>
            <w:left w:val="none" w:sz="0" w:space="0" w:color="auto"/>
            <w:bottom w:val="none" w:sz="0" w:space="0" w:color="auto"/>
            <w:right w:val="none" w:sz="0" w:space="0" w:color="auto"/>
          </w:divBdr>
        </w:div>
        <w:div w:id="1354964257">
          <w:marLeft w:val="0"/>
          <w:marRight w:val="0"/>
          <w:marTop w:val="0"/>
          <w:marBottom w:val="0"/>
          <w:divBdr>
            <w:top w:val="none" w:sz="0" w:space="0" w:color="auto"/>
            <w:left w:val="none" w:sz="0" w:space="0" w:color="auto"/>
            <w:bottom w:val="none" w:sz="0" w:space="0" w:color="auto"/>
            <w:right w:val="none" w:sz="0" w:space="0" w:color="auto"/>
          </w:divBdr>
        </w:div>
        <w:div w:id="2056154325">
          <w:marLeft w:val="0"/>
          <w:marRight w:val="0"/>
          <w:marTop w:val="0"/>
          <w:marBottom w:val="0"/>
          <w:divBdr>
            <w:top w:val="none" w:sz="0" w:space="0" w:color="auto"/>
            <w:left w:val="none" w:sz="0" w:space="0" w:color="auto"/>
            <w:bottom w:val="none" w:sz="0" w:space="0" w:color="auto"/>
            <w:right w:val="none" w:sz="0" w:space="0" w:color="auto"/>
          </w:divBdr>
        </w:div>
        <w:div w:id="1074354144">
          <w:marLeft w:val="0"/>
          <w:marRight w:val="0"/>
          <w:marTop w:val="0"/>
          <w:marBottom w:val="0"/>
          <w:divBdr>
            <w:top w:val="none" w:sz="0" w:space="0" w:color="auto"/>
            <w:left w:val="none" w:sz="0" w:space="0" w:color="auto"/>
            <w:bottom w:val="none" w:sz="0" w:space="0" w:color="auto"/>
            <w:right w:val="none" w:sz="0" w:space="0" w:color="auto"/>
          </w:divBdr>
        </w:div>
        <w:div w:id="1551309782">
          <w:marLeft w:val="0"/>
          <w:marRight w:val="0"/>
          <w:marTop w:val="0"/>
          <w:marBottom w:val="0"/>
          <w:divBdr>
            <w:top w:val="none" w:sz="0" w:space="0" w:color="auto"/>
            <w:left w:val="none" w:sz="0" w:space="0" w:color="auto"/>
            <w:bottom w:val="none" w:sz="0" w:space="0" w:color="auto"/>
            <w:right w:val="none" w:sz="0" w:space="0" w:color="auto"/>
          </w:divBdr>
        </w:div>
        <w:div w:id="37358360">
          <w:marLeft w:val="0"/>
          <w:marRight w:val="0"/>
          <w:marTop w:val="0"/>
          <w:marBottom w:val="0"/>
          <w:divBdr>
            <w:top w:val="none" w:sz="0" w:space="0" w:color="auto"/>
            <w:left w:val="none" w:sz="0" w:space="0" w:color="auto"/>
            <w:bottom w:val="none" w:sz="0" w:space="0" w:color="auto"/>
            <w:right w:val="none" w:sz="0" w:space="0" w:color="auto"/>
          </w:divBdr>
        </w:div>
        <w:div w:id="883831369">
          <w:marLeft w:val="0"/>
          <w:marRight w:val="0"/>
          <w:marTop w:val="0"/>
          <w:marBottom w:val="0"/>
          <w:divBdr>
            <w:top w:val="none" w:sz="0" w:space="0" w:color="auto"/>
            <w:left w:val="none" w:sz="0" w:space="0" w:color="auto"/>
            <w:bottom w:val="none" w:sz="0" w:space="0" w:color="auto"/>
            <w:right w:val="none" w:sz="0" w:space="0" w:color="auto"/>
          </w:divBdr>
        </w:div>
        <w:div w:id="1140223234">
          <w:marLeft w:val="0"/>
          <w:marRight w:val="0"/>
          <w:marTop w:val="0"/>
          <w:marBottom w:val="0"/>
          <w:divBdr>
            <w:top w:val="none" w:sz="0" w:space="0" w:color="auto"/>
            <w:left w:val="none" w:sz="0" w:space="0" w:color="auto"/>
            <w:bottom w:val="none" w:sz="0" w:space="0" w:color="auto"/>
            <w:right w:val="none" w:sz="0" w:space="0" w:color="auto"/>
          </w:divBdr>
        </w:div>
        <w:div w:id="432825374">
          <w:marLeft w:val="0"/>
          <w:marRight w:val="0"/>
          <w:marTop w:val="0"/>
          <w:marBottom w:val="0"/>
          <w:divBdr>
            <w:top w:val="none" w:sz="0" w:space="0" w:color="auto"/>
            <w:left w:val="none" w:sz="0" w:space="0" w:color="auto"/>
            <w:bottom w:val="none" w:sz="0" w:space="0" w:color="auto"/>
            <w:right w:val="none" w:sz="0" w:space="0" w:color="auto"/>
          </w:divBdr>
        </w:div>
        <w:div w:id="154497112">
          <w:marLeft w:val="0"/>
          <w:marRight w:val="0"/>
          <w:marTop w:val="0"/>
          <w:marBottom w:val="0"/>
          <w:divBdr>
            <w:top w:val="none" w:sz="0" w:space="0" w:color="auto"/>
            <w:left w:val="none" w:sz="0" w:space="0" w:color="auto"/>
            <w:bottom w:val="none" w:sz="0" w:space="0" w:color="auto"/>
            <w:right w:val="none" w:sz="0" w:space="0" w:color="auto"/>
          </w:divBdr>
        </w:div>
        <w:div w:id="139154366">
          <w:marLeft w:val="0"/>
          <w:marRight w:val="0"/>
          <w:marTop w:val="0"/>
          <w:marBottom w:val="0"/>
          <w:divBdr>
            <w:top w:val="none" w:sz="0" w:space="0" w:color="auto"/>
            <w:left w:val="none" w:sz="0" w:space="0" w:color="auto"/>
            <w:bottom w:val="none" w:sz="0" w:space="0" w:color="auto"/>
            <w:right w:val="none" w:sz="0" w:space="0" w:color="auto"/>
          </w:divBdr>
        </w:div>
        <w:div w:id="785737954">
          <w:marLeft w:val="0"/>
          <w:marRight w:val="0"/>
          <w:marTop w:val="0"/>
          <w:marBottom w:val="0"/>
          <w:divBdr>
            <w:top w:val="none" w:sz="0" w:space="0" w:color="auto"/>
            <w:left w:val="none" w:sz="0" w:space="0" w:color="auto"/>
            <w:bottom w:val="none" w:sz="0" w:space="0" w:color="auto"/>
            <w:right w:val="none" w:sz="0" w:space="0" w:color="auto"/>
          </w:divBdr>
        </w:div>
        <w:div w:id="1419408054">
          <w:marLeft w:val="0"/>
          <w:marRight w:val="0"/>
          <w:marTop w:val="0"/>
          <w:marBottom w:val="0"/>
          <w:divBdr>
            <w:top w:val="none" w:sz="0" w:space="0" w:color="auto"/>
            <w:left w:val="none" w:sz="0" w:space="0" w:color="auto"/>
            <w:bottom w:val="none" w:sz="0" w:space="0" w:color="auto"/>
            <w:right w:val="none" w:sz="0" w:space="0" w:color="auto"/>
          </w:divBdr>
        </w:div>
        <w:div w:id="1512446677">
          <w:marLeft w:val="0"/>
          <w:marRight w:val="0"/>
          <w:marTop w:val="0"/>
          <w:marBottom w:val="0"/>
          <w:divBdr>
            <w:top w:val="none" w:sz="0" w:space="0" w:color="auto"/>
            <w:left w:val="none" w:sz="0" w:space="0" w:color="auto"/>
            <w:bottom w:val="none" w:sz="0" w:space="0" w:color="auto"/>
            <w:right w:val="none" w:sz="0" w:space="0" w:color="auto"/>
          </w:divBdr>
        </w:div>
        <w:div w:id="1562058838">
          <w:marLeft w:val="0"/>
          <w:marRight w:val="0"/>
          <w:marTop w:val="0"/>
          <w:marBottom w:val="0"/>
          <w:divBdr>
            <w:top w:val="none" w:sz="0" w:space="0" w:color="auto"/>
            <w:left w:val="none" w:sz="0" w:space="0" w:color="auto"/>
            <w:bottom w:val="none" w:sz="0" w:space="0" w:color="auto"/>
            <w:right w:val="none" w:sz="0" w:space="0" w:color="auto"/>
          </w:divBdr>
        </w:div>
        <w:div w:id="118306743">
          <w:marLeft w:val="0"/>
          <w:marRight w:val="0"/>
          <w:marTop w:val="0"/>
          <w:marBottom w:val="0"/>
          <w:divBdr>
            <w:top w:val="none" w:sz="0" w:space="0" w:color="auto"/>
            <w:left w:val="none" w:sz="0" w:space="0" w:color="auto"/>
            <w:bottom w:val="none" w:sz="0" w:space="0" w:color="auto"/>
            <w:right w:val="none" w:sz="0" w:space="0" w:color="auto"/>
          </w:divBdr>
        </w:div>
        <w:div w:id="214859224">
          <w:marLeft w:val="0"/>
          <w:marRight w:val="0"/>
          <w:marTop w:val="0"/>
          <w:marBottom w:val="0"/>
          <w:divBdr>
            <w:top w:val="none" w:sz="0" w:space="0" w:color="auto"/>
            <w:left w:val="none" w:sz="0" w:space="0" w:color="auto"/>
            <w:bottom w:val="none" w:sz="0" w:space="0" w:color="auto"/>
            <w:right w:val="none" w:sz="0" w:space="0" w:color="auto"/>
          </w:divBdr>
        </w:div>
        <w:div w:id="2021201160">
          <w:marLeft w:val="0"/>
          <w:marRight w:val="0"/>
          <w:marTop w:val="0"/>
          <w:marBottom w:val="0"/>
          <w:divBdr>
            <w:top w:val="none" w:sz="0" w:space="0" w:color="auto"/>
            <w:left w:val="none" w:sz="0" w:space="0" w:color="auto"/>
            <w:bottom w:val="none" w:sz="0" w:space="0" w:color="auto"/>
            <w:right w:val="none" w:sz="0" w:space="0" w:color="auto"/>
          </w:divBdr>
        </w:div>
        <w:div w:id="1548568144">
          <w:marLeft w:val="0"/>
          <w:marRight w:val="0"/>
          <w:marTop w:val="0"/>
          <w:marBottom w:val="0"/>
          <w:divBdr>
            <w:top w:val="none" w:sz="0" w:space="0" w:color="auto"/>
            <w:left w:val="none" w:sz="0" w:space="0" w:color="auto"/>
            <w:bottom w:val="none" w:sz="0" w:space="0" w:color="auto"/>
            <w:right w:val="none" w:sz="0" w:space="0" w:color="auto"/>
          </w:divBdr>
        </w:div>
        <w:div w:id="146943024">
          <w:marLeft w:val="0"/>
          <w:marRight w:val="0"/>
          <w:marTop w:val="0"/>
          <w:marBottom w:val="0"/>
          <w:divBdr>
            <w:top w:val="none" w:sz="0" w:space="0" w:color="auto"/>
            <w:left w:val="none" w:sz="0" w:space="0" w:color="auto"/>
            <w:bottom w:val="none" w:sz="0" w:space="0" w:color="auto"/>
            <w:right w:val="none" w:sz="0" w:space="0" w:color="auto"/>
          </w:divBdr>
        </w:div>
        <w:div w:id="1437795475">
          <w:marLeft w:val="0"/>
          <w:marRight w:val="0"/>
          <w:marTop w:val="0"/>
          <w:marBottom w:val="0"/>
          <w:divBdr>
            <w:top w:val="none" w:sz="0" w:space="0" w:color="auto"/>
            <w:left w:val="none" w:sz="0" w:space="0" w:color="auto"/>
            <w:bottom w:val="none" w:sz="0" w:space="0" w:color="auto"/>
            <w:right w:val="none" w:sz="0" w:space="0" w:color="auto"/>
          </w:divBdr>
        </w:div>
        <w:div w:id="305822078">
          <w:marLeft w:val="0"/>
          <w:marRight w:val="0"/>
          <w:marTop w:val="0"/>
          <w:marBottom w:val="0"/>
          <w:divBdr>
            <w:top w:val="none" w:sz="0" w:space="0" w:color="auto"/>
            <w:left w:val="none" w:sz="0" w:space="0" w:color="auto"/>
            <w:bottom w:val="none" w:sz="0" w:space="0" w:color="auto"/>
            <w:right w:val="none" w:sz="0" w:space="0" w:color="auto"/>
          </w:divBdr>
        </w:div>
        <w:div w:id="2101637522">
          <w:marLeft w:val="0"/>
          <w:marRight w:val="0"/>
          <w:marTop w:val="0"/>
          <w:marBottom w:val="0"/>
          <w:divBdr>
            <w:top w:val="none" w:sz="0" w:space="0" w:color="auto"/>
            <w:left w:val="none" w:sz="0" w:space="0" w:color="auto"/>
            <w:bottom w:val="none" w:sz="0" w:space="0" w:color="auto"/>
            <w:right w:val="none" w:sz="0" w:space="0" w:color="auto"/>
          </w:divBdr>
        </w:div>
        <w:div w:id="111753050">
          <w:marLeft w:val="0"/>
          <w:marRight w:val="0"/>
          <w:marTop w:val="0"/>
          <w:marBottom w:val="0"/>
          <w:divBdr>
            <w:top w:val="none" w:sz="0" w:space="0" w:color="auto"/>
            <w:left w:val="none" w:sz="0" w:space="0" w:color="auto"/>
            <w:bottom w:val="none" w:sz="0" w:space="0" w:color="auto"/>
            <w:right w:val="none" w:sz="0" w:space="0" w:color="auto"/>
          </w:divBdr>
        </w:div>
        <w:div w:id="2121953552">
          <w:marLeft w:val="0"/>
          <w:marRight w:val="0"/>
          <w:marTop w:val="0"/>
          <w:marBottom w:val="0"/>
          <w:divBdr>
            <w:top w:val="none" w:sz="0" w:space="0" w:color="auto"/>
            <w:left w:val="none" w:sz="0" w:space="0" w:color="auto"/>
            <w:bottom w:val="none" w:sz="0" w:space="0" w:color="auto"/>
            <w:right w:val="none" w:sz="0" w:space="0" w:color="auto"/>
          </w:divBdr>
        </w:div>
        <w:div w:id="362635938">
          <w:marLeft w:val="0"/>
          <w:marRight w:val="0"/>
          <w:marTop w:val="0"/>
          <w:marBottom w:val="0"/>
          <w:divBdr>
            <w:top w:val="none" w:sz="0" w:space="0" w:color="auto"/>
            <w:left w:val="none" w:sz="0" w:space="0" w:color="auto"/>
            <w:bottom w:val="none" w:sz="0" w:space="0" w:color="auto"/>
            <w:right w:val="none" w:sz="0" w:space="0" w:color="auto"/>
          </w:divBdr>
        </w:div>
        <w:div w:id="2123181230">
          <w:marLeft w:val="0"/>
          <w:marRight w:val="0"/>
          <w:marTop w:val="0"/>
          <w:marBottom w:val="0"/>
          <w:divBdr>
            <w:top w:val="none" w:sz="0" w:space="0" w:color="auto"/>
            <w:left w:val="none" w:sz="0" w:space="0" w:color="auto"/>
            <w:bottom w:val="none" w:sz="0" w:space="0" w:color="auto"/>
            <w:right w:val="none" w:sz="0" w:space="0" w:color="auto"/>
          </w:divBdr>
        </w:div>
        <w:div w:id="615796017">
          <w:marLeft w:val="0"/>
          <w:marRight w:val="0"/>
          <w:marTop w:val="0"/>
          <w:marBottom w:val="0"/>
          <w:divBdr>
            <w:top w:val="none" w:sz="0" w:space="0" w:color="auto"/>
            <w:left w:val="none" w:sz="0" w:space="0" w:color="auto"/>
            <w:bottom w:val="none" w:sz="0" w:space="0" w:color="auto"/>
            <w:right w:val="none" w:sz="0" w:space="0" w:color="auto"/>
          </w:divBdr>
        </w:div>
        <w:div w:id="1842113535">
          <w:marLeft w:val="0"/>
          <w:marRight w:val="0"/>
          <w:marTop w:val="0"/>
          <w:marBottom w:val="0"/>
          <w:divBdr>
            <w:top w:val="none" w:sz="0" w:space="0" w:color="auto"/>
            <w:left w:val="none" w:sz="0" w:space="0" w:color="auto"/>
            <w:bottom w:val="none" w:sz="0" w:space="0" w:color="auto"/>
            <w:right w:val="none" w:sz="0" w:space="0" w:color="auto"/>
          </w:divBdr>
        </w:div>
        <w:div w:id="890770283">
          <w:marLeft w:val="0"/>
          <w:marRight w:val="0"/>
          <w:marTop w:val="0"/>
          <w:marBottom w:val="0"/>
          <w:divBdr>
            <w:top w:val="none" w:sz="0" w:space="0" w:color="auto"/>
            <w:left w:val="none" w:sz="0" w:space="0" w:color="auto"/>
            <w:bottom w:val="none" w:sz="0" w:space="0" w:color="auto"/>
            <w:right w:val="none" w:sz="0" w:space="0" w:color="auto"/>
          </w:divBdr>
        </w:div>
        <w:div w:id="61953595">
          <w:marLeft w:val="0"/>
          <w:marRight w:val="0"/>
          <w:marTop w:val="0"/>
          <w:marBottom w:val="0"/>
          <w:divBdr>
            <w:top w:val="none" w:sz="0" w:space="0" w:color="auto"/>
            <w:left w:val="none" w:sz="0" w:space="0" w:color="auto"/>
            <w:bottom w:val="none" w:sz="0" w:space="0" w:color="auto"/>
            <w:right w:val="none" w:sz="0" w:space="0" w:color="auto"/>
          </w:divBdr>
        </w:div>
        <w:div w:id="627395200">
          <w:marLeft w:val="0"/>
          <w:marRight w:val="0"/>
          <w:marTop w:val="0"/>
          <w:marBottom w:val="0"/>
          <w:divBdr>
            <w:top w:val="none" w:sz="0" w:space="0" w:color="auto"/>
            <w:left w:val="none" w:sz="0" w:space="0" w:color="auto"/>
            <w:bottom w:val="none" w:sz="0" w:space="0" w:color="auto"/>
            <w:right w:val="none" w:sz="0" w:space="0" w:color="auto"/>
          </w:divBdr>
        </w:div>
        <w:div w:id="627510624">
          <w:marLeft w:val="0"/>
          <w:marRight w:val="0"/>
          <w:marTop w:val="0"/>
          <w:marBottom w:val="0"/>
          <w:divBdr>
            <w:top w:val="none" w:sz="0" w:space="0" w:color="auto"/>
            <w:left w:val="none" w:sz="0" w:space="0" w:color="auto"/>
            <w:bottom w:val="none" w:sz="0" w:space="0" w:color="auto"/>
            <w:right w:val="none" w:sz="0" w:space="0" w:color="auto"/>
          </w:divBdr>
        </w:div>
        <w:div w:id="695540730">
          <w:marLeft w:val="0"/>
          <w:marRight w:val="0"/>
          <w:marTop w:val="0"/>
          <w:marBottom w:val="0"/>
          <w:divBdr>
            <w:top w:val="none" w:sz="0" w:space="0" w:color="auto"/>
            <w:left w:val="none" w:sz="0" w:space="0" w:color="auto"/>
            <w:bottom w:val="none" w:sz="0" w:space="0" w:color="auto"/>
            <w:right w:val="none" w:sz="0" w:space="0" w:color="auto"/>
          </w:divBdr>
        </w:div>
        <w:div w:id="1526018878">
          <w:marLeft w:val="0"/>
          <w:marRight w:val="0"/>
          <w:marTop w:val="0"/>
          <w:marBottom w:val="0"/>
          <w:divBdr>
            <w:top w:val="none" w:sz="0" w:space="0" w:color="auto"/>
            <w:left w:val="none" w:sz="0" w:space="0" w:color="auto"/>
            <w:bottom w:val="none" w:sz="0" w:space="0" w:color="auto"/>
            <w:right w:val="none" w:sz="0" w:space="0" w:color="auto"/>
          </w:divBdr>
        </w:div>
        <w:div w:id="1996378388">
          <w:marLeft w:val="0"/>
          <w:marRight w:val="0"/>
          <w:marTop w:val="0"/>
          <w:marBottom w:val="0"/>
          <w:divBdr>
            <w:top w:val="none" w:sz="0" w:space="0" w:color="auto"/>
            <w:left w:val="none" w:sz="0" w:space="0" w:color="auto"/>
            <w:bottom w:val="none" w:sz="0" w:space="0" w:color="auto"/>
            <w:right w:val="none" w:sz="0" w:space="0" w:color="auto"/>
          </w:divBdr>
        </w:div>
        <w:div w:id="463886677">
          <w:marLeft w:val="0"/>
          <w:marRight w:val="0"/>
          <w:marTop w:val="0"/>
          <w:marBottom w:val="0"/>
          <w:divBdr>
            <w:top w:val="none" w:sz="0" w:space="0" w:color="auto"/>
            <w:left w:val="none" w:sz="0" w:space="0" w:color="auto"/>
            <w:bottom w:val="none" w:sz="0" w:space="0" w:color="auto"/>
            <w:right w:val="none" w:sz="0" w:space="0" w:color="auto"/>
          </w:divBdr>
        </w:div>
        <w:div w:id="839657008">
          <w:marLeft w:val="0"/>
          <w:marRight w:val="0"/>
          <w:marTop w:val="0"/>
          <w:marBottom w:val="0"/>
          <w:divBdr>
            <w:top w:val="none" w:sz="0" w:space="0" w:color="auto"/>
            <w:left w:val="none" w:sz="0" w:space="0" w:color="auto"/>
            <w:bottom w:val="none" w:sz="0" w:space="0" w:color="auto"/>
            <w:right w:val="none" w:sz="0" w:space="0" w:color="auto"/>
          </w:divBdr>
        </w:div>
        <w:div w:id="41712954">
          <w:marLeft w:val="0"/>
          <w:marRight w:val="0"/>
          <w:marTop w:val="0"/>
          <w:marBottom w:val="0"/>
          <w:divBdr>
            <w:top w:val="none" w:sz="0" w:space="0" w:color="auto"/>
            <w:left w:val="none" w:sz="0" w:space="0" w:color="auto"/>
            <w:bottom w:val="none" w:sz="0" w:space="0" w:color="auto"/>
            <w:right w:val="none" w:sz="0" w:space="0" w:color="auto"/>
          </w:divBdr>
        </w:div>
      </w:divsChild>
    </w:div>
    <w:div w:id="1347293448">
      <w:bodyDiv w:val="1"/>
      <w:marLeft w:val="0"/>
      <w:marRight w:val="0"/>
      <w:marTop w:val="0"/>
      <w:marBottom w:val="0"/>
      <w:divBdr>
        <w:top w:val="none" w:sz="0" w:space="0" w:color="auto"/>
        <w:left w:val="none" w:sz="0" w:space="0" w:color="auto"/>
        <w:bottom w:val="none" w:sz="0" w:space="0" w:color="auto"/>
        <w:right w:val="none" w:sz="0" w:space="0" w:color="auto"/>
      </w:divBdr>
      <w:divsChild>
        <w:div w:id="1025862256">
          <w:marLeft w:val="0"/>
          <w:marRight w:val="0"/>
          <w:marTop w:val="0"/>
          <w:marBottom w:val="0"/>
          <w:divBdr>
            <w:top w:val="none" w:sz="0" w:space="0" w:color="auto"/>
            <w:left w:val="none" w:sz="0" w:space="0" w:color="auto"/>
            <w:bottom w:val="none" w:sz="0" w:space="0" w:color="auto"/>
            <w:right w:val="none" w:sz="0" w:space="0" w:color="auto"/>
          </w:divBdr>
        </w:div>
        <w:div w:id="22904334">
          <w:marLeft w:val="0"/>
          <w:marRight w:val="0"/>
          <w:marTop w:val="0"/>
          <w:marBottom w:val="0"/>
          <w:divBdr>
            <w:top w:val="none" w:sz="0" w:space="0" w:color="auto"/>
            <w:left w:val="none" w:sz="0" w:space="0" w:color="auto"/>
            <w:bottom w:val="none" w:sz="0" w:space="0" w:color="auto"/>
            <w:right w:val="none" w:sz="0" w:space="0" w:color="auto"/>
          </w:divBdr>
        </w:div>
        <w:div w:id="303394582">
          <w:marLeft w:val="0"/>
          <w:marRight w:val="0"/>
          <w:marTop w:val="0"/>
          <w:marBottom w:val="0"/>
          <w:divBdr>
            <w:top w:val="none" w:sz="0" w:space="0" w:color="auto"/>
            <w:left w:val="none" w:sz="0" w:space="0" w:color="auto"/>
            <w:bottom w:val="none" w:sz="0" w:space="0" w:color="auto"/>
            <w:right w:val="none" w:sz="0" w:space="0" w:color="auto"/>
          </w:divBdr>
        </w:div>
        <w:div w:id="1404259332">
          <w:marLeft w:val="0"/>
          <w:marRight w:val="0"/>
          <w:marTop w:val="0"/>
          <w:marBottom w:val="0"/>
          <w:divBdr>
            <w:top w:val="none" w:sz="0" w:space="0" w:color="auto"/>
            <w:left w:val="none" w:sz="0" w:space="0" w:color="auto"/>
            <w:bottom w:val="none" w:sz="0" w:space="0" w:color="auto"/>
            <w:right w:val="none" w:sz="0" w:space="0" w:color="auto"/>
          </w:divBdr>
        </w:div>
        <w:div w:id="1144004091">
          <w:marLeft w:val="0"/>
          <w:marRight w:val="0"/>
          <w:marTop w:val="0"/>
          <w:marBottom w:val="0"/>
          <w:divBdr>
            <w:top w:val="none" w:sz="0" w:space="0" w:color="auto"/>
            <w:left w:val="none" w:sz="0" w:space="0" w:color="auto"/>
            <w:bottom w:val="none" w:sz="0" w:space="0" w:color="auto"/>
            <w:right w:val="none" w:sz="0" w:space="0" w:color="auto"/>
          </w:divBdr>
        </w:div>
        <w:div w:id="1077825897">
          <w:marLeft w:val="0"/>
          <w:marRight w:val="0"/>
          <w:marTop w:val="0"/>
          <w:marBottom w:val="0"/>
          <w:divBdr>
            <w:top w:val="none" w:sz="0" w:space="0" w:color="auto"/>
            <w:left w:val="none" w:sz="0" w:space="0" w:color="auto"/>
            <w:bottom w:val="none" w:sz="0" w:space="0" w:color="auto"/>
            <w:right w:val="none" w:sz="0" w:space="0" w:color="auto"/>
          </w:divBdr>
        </w:div>
        <w:div w:id="1413356120">
          <w:marLeft w:val="0"/>
          <w:marRight w:val="0"/>
          <w:marTop w:val="0"/>
          <w:marBottom w:val="0"/>
          <w:divBdr>
            <w:top w:val="none" w:sz="0" w:space="0" w:color="auto"/>
            <w:left w:val="none" w:sz="0" w:space="0" w:color="auto"/>
            <w:bottom w:val="none" w:sz="0" w:space="0" w:color="auto"/>
            <w:right w:val="none" w:sz="0" w:space="0" w:color="auto"/>
          </w:divBdr>
        </w:div>
        <w:div w:id="1123419978">
          <w:marLeft w:val="0"/>
          <w:marRight w:val="0"/>
          <w:marTop w:val="0"/>
          <w:marBottom w:val="0"/>
          <w:divBdr>
            <w:top w:val="none" w:sz="0" w:space="0" w:color="auto"/>
            <w:left w:val="none" w:sz="0" w:space="0" w:color="auto"/>
            <w:bottom w:val="none" w:sz="0" w:space="0" w:color="auto"/>
            <w:right w:val="none" w:sz="0" w:space="0" w:color="auto"/>
          </w:divBdr>
        </w:div>
        <w:div w:id="578251105">
          <w:marLeft w:val="0"/>
          <w:marRight w:val="0"/>
          <w:marTop w:val="0"/>
          <w:marBottom w:val="0"/>
          <w:divBdr>
            <w:top w:val="none" w:sz="0" w:space="0" w:color="auto"/>
            <w:left w:val="none" w:sz="0" w:space="0" w:color="auto"/>
            <w:bottom w:val="none" w:sz="0" w:space="0" w:color="auto"/>
            <w:right w:val="none" w:sz="0" w:space="0" w:color="auto"/>
          </w:divBdr>
        </w:div>
      </w:divsChild>
    </w:div>
    <w:div w:id="1414083973">
      <w:bodyDiv w:val="1"/>
      <w:marLeft w:val="0"/>
      <w:marRight w:val="0"/>
      <w:marTop w:val="0"/>
      <w:marBottom w:val="0"/>
      <w:divBdr>
        <w:top w:val="none" w:sz="0" w:space="0" w:color="auto"/>
        <w:left w:val="none" w:sz="0" w:space="0" w:color="auto"/>
        <w:bottom w:val="none" w:sz="0" w:space="0" w:color="auto"/>
        <w:right w:val="none" w:sz="0" w:space="0" w:color="auto"/>
      </w:divBdr>
      <w:divsChild>
        <w:div w:id="848251627">
          <w:marLeft w:val="0"/>
          <w:marRight w:val="0"/>
          <w:marTop w:val="0"/>
          <w:marBottom w:val="0"/>
          <w:divBdr>
            <w:top w:val="none" w:sz="0" w:space="0" w:color="auto"/>
            <w:left w:val="none" w:sz="0" w:space="0" w:color="auto"/>
            <w:bottom w:val="none" w:sz="0" w:space="0" w:color="auto"/>
            <w:right w:val="none" w:sz="0" w:space="0" w:color="auto"/>
          </w:divBdr>
        </w:div>
        <w:div w:id="880359344">
          <w:marLeft w:val="0"/>
          <w:marRight w:val="0"/>
          <w:marTop w:val="0"/>
          <w:marBottom w:val="0"/>
          <w:divBdr>
            <w:top w:val="none" w:sz="0" w:space="0" w:color="auto"/>
            <w:left w:val="none" w:sz="0" w:space="0" w:color="auto"/>
            <w:bottom w:val="none" w:sz="0" w:space="0" w:color="auto"/>
            <w:right w:val="none" w:sz="0" w:space="0" w:color="auto"/>
          </w:divBdr>
        </w:div>
        <w:div w:id="1998457837">
          <w:marLeft w:val="0"/>
          <w:marRight w:val="0"/>
          <w:marTop w:val="0"/>
          <w:marBottom w:val="0"/>
          <w:divBdr>
            <w:top w:val="none" w:sz="0" w:space="0" w:color="auto"/>
            <w:left w:val="none" w:sz="0" w:space="0" w:color="auto"/>
            <w:bottom w:val="none" w:sz="0" w:space="0" w:color="auto"/>
            <w:right w:val="none" w:sz="0" w:space="0" w:color="auto"/>
          </w:divBdr>
        </w:div>
        <w:div w:id="474761447">
          <w:marLeft w:val="0"/>
          <w:marRight w:val="0"/>
          <w:marTop w:val="0"/>
          <w:marBottom w:val="0"/>
          <w:divBdr>
            <w:top w:val="none" w:sz="0" w:space="0" w:color="auto"/>
            <w:left w:val="none" w:sz="0" w:space="0" w:color="auto"/>
            <w:bottom w:val="none" w:sz="0" w:space="0" w:color="auto"/>
            <w:right w:val="none" w:sz="0" w:space="0" w:color="auto"/>
          </w:divBdr>
        </w:div>
        <w:div w:id="1384870492">
          <w:marLeft w:val="0"/>
          <w:marRight w:val="0"/>
          <w:marTop w:val="0"/>
          <w:marBottom w:val="0"/>
          <w:divBdr>
            <w:top w:val="none" w:sz="0" w:space="0" w:color="auto"/>
            <w:left w:val="none" w:sz="0" w:space="0" w:color="auto"/>
            <w:bottom w:val="none" w:sz="0" w:space="0" w:color="auto"/>
            <w:right w:val="none" w:sz="0" w:space="0" w:color="auto"/>
          </w:divBdr>
        </w:div>
        <w:div w:id="1417898614">
          <w:marLeft w:val="0"/>
          <w:marRight w:val="0"/>
          <w:marTop w:val="0"/>
          <w:marBottom w:val="0"/>
          <w:divBdr>
            <w:top w:val="none" w:sz="0" w:space="0" w:color="auto"/>
            <w:left w:val="none" w:sz="0" w:space="0" w:color="auto"/>
            <w:bottom w:val="none" w:sz="0" w:space="0" w:color="auto"/>
            <w:right w:val="none" w:sz="0" w:space="0" w:color="auto"/>
          </w:divBdr>
        </w:div>
        <w:div w:id="1333412936">
          <w:marLeft w:val="0"/>
          <w:marRight w:val="0"/>
          <w:marTop w:val="0"/>
          <w:marBottom w:val="0"/>
          <w:divBdr>
            <w:top w:val="none" w:sz="0" w:space="0" w:color="auto"/>
            <w:left w:val="none" w:sz="0" w:space="0" w:color="auto"/>
            <w:bottom w:val="none" w:sz="0" w:space="0" w:color="auto"/>
            <w:right w:val="none" w:sz="0" w:space="0" w:color="auto"/>
          </w:divBdr>
        </w:div>
        <w:div w:id="449014061">
          <w:marLeft w:val="0"/>
          <w:marRight w:val="0"/>
          <w:marTop w:val="0"/>
          <w:marBottom w:val="0"/>
          <w:divBdr>
            <w:top w:val="none" w:sz="0" w:space="0" w:color="auto"/>
            <w:left w:val="none" w:sz="0" w:space="0" w:color="auto"/>
            <w:bottom w:val="none" w:sz="0" w:space="0" w:color="auto"/>
            <w:right w:val="none" w:sz="0" w:space="0" w:color="auto"/>
          </w:divBdr>
        </w:div>
        <w:div w:id="426341655">
          <w:marLeft w:val="0"/>
          <w:marRight w:val="0"/>
          <w:marTop w:val="0"/>
          <w:marBottom w:val="0"/>
          <w:divBdr>
            <w:top w:val="none" w:sz="0" w:space="0" w:color="auto"/>
            <w:left w:val="none" w:sz="0" w:space="0" w:color="auto"/>
            <w:bottom w:val="none" w:sz="0" w:space="0" w:color="auto"/>
            <w:right w:val="none" w:sz="0" w:space="0" w:color="auto"/>
          </w:divBdr>
        </w:div>
        <w:div w:id="454100880">
          <w:marLeft w:val="0"/>
          <w:marRight w:val="0"/>
          <w:marTop w:val="0"/>
          <w:marBottom w:val="0"/>
          <w:divBdr>
            <w:top w:val="none" w:sz="0" w:space="0" w:color="auto"/>
            <w:left w:val="none" w:sz="0" w:space="0" w:color="auto"/>
            <w:bottom w:val="none" w:sz="0" w:space="0" w:color="auto"/>
            <w:right w:val="none" w:sz="0" w:space="0" w:color="auto"/>
          </w:divBdr>
        </w:div>
        <w:div w:id="984117847">
          <w:marLeft w:val="0"/>
          <w:marRight w:val="0"/>
          <w:marTop w:val="0"/>
          <w:marBottom w:val="0"/>
          <w:divBdr>
            <w:top w:val="none" w:sz="0" w:space="0" w:color="auto"/>
            <w:left w:val="none" w:sz="0" w:space="0" w:color="auto"/>
            <w:bottom w:val="none" w:sz="0" w:space="0" w:color="auto"/>
            <w:right w:val="none" w:sz="0" w:space="0" w:color="auto"/>
          </w:divBdr>
        </w:div>
        <w:div w:id="694307746">
          <w:marLeft w:val="0"/>
          <w:marRight w:val="0"/>
          <w:marTop w:val="0"/>
          <w:marBottom w:val="0"/>
          <w:divBdr>
            <w:top w:val="none" w:sz="0" w:space="0" w:color="auto"/>
            <w:left w:val="none" w:sz="0" w:space="0" w:color="auto"/>
            <w:bottom w:val="none" w:sz="0" w:space="0" w:color="auto"/>
            <w:right w:val="none" w:sz="0" w:space="0" w:color="auto"/>
          </w:divBdr>
        </w:div>
        <w:div w:id="853808692">
          <w:marLeft w:val="0"/>
          <w:marRight w:val="0"/>
          <w:marTop w:val="0"/>
          <w:marBottom w:val="0"/>
          <w:divBdr>
            <w:top w:val="none" w:sz="0" w:space="0" w:color="auto"/>
            <w:left w:val="none" w:sz="0" w:space="0" w:color="auto"/>
            <w:bottom w:val="none" w:sz="0" w:space="0" w:color="auto"/>
            <w:right w:val="none" w:sz="0" w:space="0" w:color="auto"/>
          </w:divBdr>
        </w:div>
        <w:div w:id="1551307841">
          <w:marLeft w:val="0"/>
          <w:marRight w:val="0"/>
          <w:marTop w:val="0"/>
          <w:marBottom w:val="0"/>
          <w:divBdr>
            <w:top w:val="none" w:sz="0" w:space="0" w:color="auto"/>
            <w:left w:val="none" w:sz="0" w:space="0" w:color="auto"/>
            <w:bottom w:val="none" w:sz="0" w:space="0" w:color="auto"/>
            <w:right w:val="none" w:sz="0" w:space="0" w:color="auto"/>
          </w:divBdr>
        </w:div>
        <w:div w:id="175002062">
          <w:marLeft w:val="0"/>
          <w:marRight w:val="0"/>
          <w:marTop w:val="0"/>
          <w:marBottom w:val="0"/>
          <w:divBdr>
            <w:top w:val="none" w:sz="0" w:space="0" w:color="auto"/>
            <w:left w:val="none" w:sz="0" w:space="0" w:color="auto"/>
            <w:bottom w:val="none" w:sz="0" w:space="0" w:color="auto"/>
            <w:right w:val="none" w:sz="0" w:space="0" w:color="auto"/>
          </w:divBdr>
        </w:div>
        <w:div w:id="1770198405">
          <w:marLeft w:val="0"/>
          <w:marRight w:val="0"/>
          <w:marTop w:val="0"/>
          <w:marBottom w:val="0"/>
          <w:divBdr>
            <w:top w:val="none" w:sz="0" w:space="0" w:color="auto"/>
            <w:left w:val="none" w:sz="0" w:space="0" w:color="auto"/>
            <w:bottom w:val="none" w:sz="0" w:space="0" w:color="auto"/>
            <w:right w:val="none" w:sz="0" w:space="0" w:color="auto"/>
          </w:divBdr>
        </w:div>
        <w:div w:id="572393645">
          <w:marLeft w:val="0"/>
          <w:marRight w:val="0"/>
          <w:marTop w:val="0"/>
          <w:marBottom w:val="0"/>
          <w:divBdr>
            <w:top w:val="none" w:sz="0" w:space="0" w:color="auto"/>
            <w:left w:val="none" w:sz="0" w:space="0" w:color="auto"/>
            <w:bottom w:val="none" w:sz="0" w:space="0" w:color="auto"/>
            <w:right w:val="none" w:sz="0" w:space="0" w:color="auto"/>
          </w:divBdr>
        </w:div>
        <w:div w:id="1302927422">
          <w:marLeft w:val="0"/>
          <w:marRight w:val="0"/>
          <w:marTop w:val="0"/>
          <w:marBottom w:val="0"/>
          <w:divBdr>
            <w:top w:val="none" w:sz="0" w:space="0" w:color="auto"/>
            <w:left w:val="none" w:sz="0" w:space="0" w:color="auto"/>
            <w:bottom w:val="none" w:sz="0" w:space="0" w:color="auto"/>
            <w:right w:val="none" w:sz="0" w:space="0" w:color="auto"/>
          </w:divBdr>
        </w:div>
        <w:div w:id="265357852">
          <w:marLeft w:val="0"/>
          <w:marRight w:val="0"/>
          <w:marTop w:val="0"/>
          <w:marBottom w:val="0"/>
          <w:divBdr>
            <w:top w:val="none" w:sz="0" w:space="0" w:color="auto"/>
            <w:left w:val="none" w:sz="0" w:space="0" w:color="auto"/>
            <w:bottom w:val="none" w:sz="0" w:space="0" w:color="auto"/>
            <w:right w:val="none" w:sz="0" w:space="0" w:color="auto"/>
          </w:divBdr>
        </w:div>
      </w:divsChild>
    </w:div>
    <w:div w:id="1597058261">
      <w:bodyDiv w:val="1"/>
      <w:marLeft w:val="0"/>
      <w:marRight w:val="0"/>
      <w:marTop w:val="0"/>
      <w:marBottom w:val="0"/>
      <w:divBdr>
        <w:top w:val="none" w:sz="0" w:space="0" w:color="auto"/>
        <w:left w:val="none" w:sz="0" w:space="0" w:color="auto"/>
        <w:bottom w:val="none" w:sz="0" w:space="0" w:color="auto"/>
        <w:right w:val="none" w:sz="0" w:space="0" w:color="auto"/>
      </w:divBdr>
      <w:divsChild>
        <w:div w:id="317156708">
          <w:marLeft w:val="0"/>
          <w:marRight w:val="0"/>
          <w:marTop w:val="0"/>
          <w:marBottom w:val="0"/>
          <w:divBdr>
            <w:top w:val="none" w:sz="0" w:space="0" w:color="auto"/>
            <w:left w:val="none" w:sz="0" w:space="0" w:color="auto"/>
            <w:bottom w:val="none" w:sz="0" w:space="0" w:color="auto"/>
            <w:right w:val="none" w:sz="0" w:space="0" w:color="auto"/>
          </w:divBdr>
        </w:div>
        <w:div w:id="984161259">
          <w:marLeft w:val="0"/>
          <w:marRight w:val="0"/>
          <w:marTop w:val="0"/>
          <w:marBottom w:val="0"/>
          <w:divBdr>
            <w:top w:val="none" w:sz="0" w:space="0" w:color="auto"/>
            <w:left w:val="none" w:sz="0" w:space="0" w:color="auto"/>
            <w:bottom w:val="none" w:sz="0" w:space="0" w:color="auto"/>
            <w:right w:val="none" w:sz="0" w:space="0" w:color="auto"/>
          </w:divBdr>
        </w:div>
        <w:div w:id="275916023">
          <w:marLeft w:val="0"/>
          <w:marRight w:val="0"/>
          <w:marTop w:val="0"/>
          <w:marBottom w:val="0"/>
          <w:divBdr>
            <w:top w:val="none" w:sz="0" w:space="0" w:color="auto"/>
            <w:left w:val="none" w:sz="0" w:space="0" w:color="auto"/>
            <w:bottom w:val="none" w:sz="0" w:space="0" w:color="auto"/>
            <w:right w:val="none" w:sz="0" w:space="0" w:color="auto"/>
          </w:divBdr>
        </w:div>
        <w:div w:id="1026560033">
          <w:marLeft w:val="0"/>
          <w:marRight w:val="0"/>
          <w:marTop w:val="0"/>
          <w:marBottom w:val="0"/>
          <w:divBdr>
            <w:top w:val="none" w:sz="0" w:space="0" w:color="auto"/>
            <w:left w:val="none" w:sz="0" w:space="0" w:color="auto"/>
            <w:bottom w:val="none" w:sz="0" w:space="0" w:color="auto"/>
            <w:right w:val="none" w:sz="0" w:space="0" w:color="auto"/>
          </w:divBdr>
        </w:div>
        <w:div w:id="1070419733">
          <w:marLeft w:val="0"/>
          <w:marRight w:val="0"/>
          <w:marTop w:val="0"/>
          <w:marBottom w:val="0"/>
          <w:divBdr>
            <w:top w:val="none" w:sz="0" w:space="0" w:color="auto"/>
            <w:left w:val="none" w:sz="0" w:space="0" w:color="auto"/>
            <w:bottom w:val="none" w:sz="0" w:space="0" w:color="auto"/>
            <w:right w:val="none" w:sz="0" w:space="0" w:color="auto"/>
          </w:divBdr>
        </w:div>
        <w:div w:id="2074503803">
          <w:marLeft w:val="0"/>
          <w:marRight w:val="0"/>
          <w:marTop w:val="0"/>
          <w:marBottom w:val="0"/>
          <w:divBdr>
            <w:top w:val="none" w:sz="0" w:space="0" w:color="auto"/>
            <w:left w:val="none" w:sz="0" w:space="0" w:color="auto"/>
            <w:bottom w:val="none" w:sz="0" w:space="0" w:color="auto"/>
            <w:right w:val="none" w:sz="0" w:space="0" w:color="auto"/>
          </w:divBdr>
        </w:div>
        <w:div w:id="243422342">
          <w:marLeft w:val="0"/>
          <w:marRight w:val="0"/>
          <w:marTop w:val="0"/>
          <w:marBottom w:val="0"/>
          <w:divBdr>
            <w:top w:val="none" w:sz="0" w:space="0" w:color="auto"/>
            <w:left w:val="none" w:sz="0" w:space="0" w:color="auto"/>
            <w:bottom w:val="none" w:sz="0" w:space="0" w:color="auto"/>
            <w:right w:val="none" w:sz="0" w:space="0" w:color="auto"/>
          </w:divBdr>
        </w:div>
        <w:div w:id="1090196364">
          <w:marLeft w:val="0"/>
          <w:marRight w:val="0"/>
          <w:marTop w:val="0"/>
          <w:marBottom w:val="0"/>
          <w:divBdr>
            <w:top w:val="none" w:sz="0" w:space="0" w:color="auto"/>
            <w:left w:val="none" w:sz="0" w:space="0" w:color="auto"/>
            <w:bottom w:val="none" w:sz="0" w:space="0" w:color="auto"/>
            <w:right w:val="none" w:sz="0" w:space="0" w:color="auto"/>
          </w:divBdr>
        </w:div>
        <w:div w:id="1811095906">
          <w:marLeft w:val="0"/>
          <w:marRight w:val="0"/>
          <w:marTop w:val="0"/>
          <w:marBottom w:val="0"/>
          <w:divBdr>
            <w:top w:val="none" w:sz="0" w:space="0" w:color="auto"/>
            <w:left w:val="none" w:sz="0" w:space="0" w:color="auto"/>
            <w:bottom w:val="none" w:sz="0" w:space="0" w:color="auto"/>
            <w:right w:val="none" w:sz="0" w:space="0" w:color="auto"/>
          </w:divBdr>
        </w:div>
        <w:div w:id="968900186">
          <w:marLeft w:val="0"/>
          <w:marRight w:val="0"/>
          <w:marTop w:val="0"/>
          <w:marBottom w:val="0"/>
          <w:divBdr>
            <w:top w:val="none" w:sz="0" w:space="0" w:color="auto"/>
            <w:left w:val="none" w:sz="0" w:space="0" w:color="auto"/>
            <w:bottom w:val="none" w:sz="0" w:space="0" w:color="auto"/>
            <w:right w:val="none" w:sz="0" w:space="0" w:color="auto"/>
          </w:divBdr>
        </w:div>
        <w:div w:id="245381380">
          <w:marLeft w:val="0"/>
          <w:marRight w:val="0"/>
          <w:marTop w:val="0"/>
          <w:marBottom w:val="0"/>
          <w:divBdr>
            <w:top w:val="none" w:sz="0" w:space="0" w:color="auto"/>
            <w:left w:val="none" w:sz="0" w:space="0" w:color="auto"/>
            <w:bottom w:val="none" w:sz="0" w:space="0" w:color="auto"/>
            <w:right w:val="none" w:sz="0" w:space="0" w:color="auto"/>
          </w:divBdr>
        </w:div>
        <w:div w:id="1813793088">
          <w:marLeft w:val="0"/>
          <w:marRight w:val="0"/>
          <w:marTop w:val="0"/>
          <w:marBottom w:val="0"/>
          <w:divBdr>
            <w:top w:val="none" w:sz="0" w:space="0" w:color="auto"/>
            <w:left w:val="none" w:sz="0" w:space="0" w:color="auto"/>
            <w:bottom w:val="none" w:sz="0" w:space="0" w:color="auto"/>
            <w:right w:val="none" w:sz="0" w:space="0" w:color="auto"/>
          </w:divBdr>
        </w:div>
        <w:div w:id="923492583">
          <w:marLeft w:val="0"/>
          <w:marRight w:val="0"/>
          <w:marTop w:val="0"/>
          <w:marBottom w:val="0"/>
          <w:divBdr>
            <w:top w:val="none" w:sz="0" w:space="0" w:color="auto"/>
            <w:left w:val="none" w:sz="0" w:space="0" w:color="auto"/>
            <w:bottom w:val="none" w:sz="0" w:space="0" w:color="auto"/>
            <w:right w:val="none" w:sz="0" w:space="0" w:color="auto"/>
          </w:divBdr>
        </w:div>
        <w:div w:id="335500128">
          <w:marLeft w:val="0"/>
          <w:marRight w:val="0"/>
          <w:marTop w:val="0"/>
          <w:marBottom w:val="0"/>
          <w:divBdr>
            <w:top w:val="none" w:sz="0" w:space="0" w:color="auto"/>
            <w:left w:val="none" w:sz="0" w:space="0" w:color="auto"/>
            <w:bottom w:val="none" w:sz="0" w:space="0" w:color="auto"/>
            <w:right w:val="none" w:sz="0" w:space="0" w:color="auto"/>
          </w:divBdr>
        </w:div>
        <w:div w:id="847410454">
          <w:marLeft w:val="0"/>
          <w:marRight w:val="0"/>
          <w:marTop w:val="0"/>
          <w:marBottom w:val="0"/>
          <w:divBdr>
            <w:top w:val="none" w:sz="0" w:space="0" w:color="auto"/>
            <w:left w:val="none" w:sz="0" w:space="0" w:color="auto"/>
            <w:bottom w:val="none" w:sz="0" w:space="0" w:color="auto"/>
            <w:right w:val="none" w:sz="0" w:space="0" w:color="auto"/>
          </w:divBdr>
        </w:div>
        <w:div w:id="2035881347">
          <w:marLeft w:val="0"/>
          <w:marRight w:val="0"/>
          <w:marTop w:val="0"/>
          <w:marBottom w:val="0"/>
          <w:divBdr>
            <w:top w:val="none" w:sz="0" w:space="0" w:color="auto"/>
            <w:left w:val="none" w:sz="0" w:space="0" w:color="auto"/>
            <w:bottom w:val="none" w:sz="0" w:space="0" w:color="auto"/>
            <w:right w:val="none" w:sz="0" w:space="0" w:color="auto"/>
          </w:divBdr>
        </w:div>
        <w:div w:id="1302999601">
          <w:marLeft w:val="0"/>
          <w:marRight w:val="0"/>
          <w:marTop w:val="0"/>
          <w:marBottom w:val="0"/>
          <w:divBdr>
            <w:top w:val="none" w:sz="0" w:space="0" w:color="auto"/>
            <w:left w:val="none" w:sz="0" w:space="0" w:color="auto"/>
            <w:bottom w:val="none" w:sz="0" w:space="0" w:color="auto"/>
            <w:right w:val="none" w:sz="0" w:space="0" w:color="auto"/>
          </w:divBdr>
        </w:div>
        <w:div w:id="192422670">
          <w:marLeft w:val="0"/>
          <w:marRight w:val="0"/>
          <w:marTop w:val="0"/>
          <w:marBottom w:val="0"/>
          <w:divBdr>
            <w:top w:val="none" w:sz="0" w:space="0" w:color="auto"/>
            <w:left w:val="none" w:sz="0" w:space="0" w:color="auto"/>
            <w:bottom w:val="none" w:sz="0" w:space="0" w:color="auto"/>
            <w:right w:val="none" w:sz="0" w:space="0" w:color="auto"/>
          </w:divBdr>
        </w:div>
      </w:divsChild>
    </w:div>
    <w:div w:id="2039817844">
      <w:bodyDiv w:val="1"/>
      <w:marLeft w:val="0"/>
      <w:marRight w:val="0"/>
      <w:marTop w:val="0"/>
      <w:marBottom w:val="0"/>
      <w:divBdr>
        <w:top w:val="none" w:sz="0" w:space="0" w:color="auto"/>
        <w:left w:val="none" w:sz="0" w:space="0" w:color="auto"/>
        <w:bottom w:val="none" w:sz="0" w:space="0" w:color="auto"/>
        <w:right w:val="none" w:sz="0" w:space="0" w:color="auto"/>
      </w:divBdr>
    </w:div>
    <w:div w:id="2049255505">
      <w:bodyDiv w:val="1"/>
      <w:marLeft w:val="0"/>
      <w:marRight w:val="0"/>
      <w:marTop w:val="0"/>
      <w:marBottom w:val="0"/>
      <w:divBdr>
        <w:top w:val="none" w:sz="0" w:space="0" w:color="auto"/>
        <w:left w:val="none" w:sz="0" w:space="0" w:color="auto"/>
        <w:bottom w:val="none" w:sz="0" w:space="0" w:color="auto"/>
        <w:right w:val="none" w:sz="0" w:space="0" w:color="auto"/>
      </w:divBdr>
      <w:divsChild>
        <w:div w:id="1073114790">
          <w:marLeft w:val="0"/>
          <w:marRight w:val="0"/>
          <w:marTop w:val="0"/>
          <w:marBottom w:val="0"/>
          <w:divBdr>
            <w:top w:val="none" w:sz="0" w:space="0" w:color="auto"/>
            <w:left w:val="none" w:sz="0" w:space="0" w:color="auto"/>
            <w:bottom w:val="none" w:sz="0" w:space="0" w:color="auto"/>
            <w:right w:val="none" w:sz="0" w:space="0" w:color="auto"/>
          </w:divBdr>
        </w:div>
        <w:div w:id="178323480">
          <w:marLeft w:val="0"/>
          <w:marRight w:val="0"/>
          <w:marTop w:val="0"/>
          <w:marBottom w:val="0"/>
          <w:divBdr>
            <w:top w:val="none" w:sz="0" w:space="0" w:color="auto"/>
            <w:left w:val="none" w:sz="0" w:space="0" w:color="auto"/>
            <w:bottom w:val="none" w:sz="0" w:space="0" w:color="auto"/>
            <w:right w:val="none" w:sz="0" w:space="0" w:color="auto"/>
          </w:divBdr>
        </w:div>
        <w:div w:id="864749701">
          <w:marLeft w:val="0"/>
          <w:marRight w:val="0"/>
          <w:marTop w:val="0"/>
          <w:marBottom w:val="0"/>
          <w:divBdr>
            <w:top w:val="none" w:sz="0" w:space="0" w:color="auto"/>
            <w:left w:val="none" w:sz="0" w:space="0" w:color="auto"/>
            <w:bottom w:val="none" w:sz="0" w:space="0" w:color="auto"/>
            <w:right w:val="none" w:sz="0" w:space="0" w:color="auto"/>
          </w:divBdr>
        </w:div>
        <w:div w:id="1604025163">
          <w:marLeft w:val="0"/>
          <w:marRight w:val="0"/>
          <w:marTop w:val="0"/>
          <w:marBottom w:val="0"/>
          <w:divBdr>
            <w:top w:val="none" w:sz="0" w:space="0" w:color="auto"/>
            <w:left w:val="none" w:sz="0" w:space="0" w:color="auto"/>
            <w:bottom w:val="none" w:sz="0" w:space="0" w:color="auto"/>
            <w:right w:val="none" w:sz="0" w:space="0" w:color="auto"/>
          </w:divBdr>
        </w:div>
        <w:div w:id="615909106">
          <w:marLeft w:val="0"/>
          <w:marRight w:val="0"/>
          <w:marTop w:val="0"/>
          <w:marBottom w:val="0"/>
          <w:divBdr>
            <w:top w:val="none" w:sz="0" w:space="0" w:color="auto"/>
            <w:left w:val="none" w:sz="0" w:space="0" w:color="auto"/>
            <w:bottom w:val="none" w:sz="0" w:space="0" w:color="auto"/>
            <w:right w:val="none" w:sz="0" w:space="0" w:color="auto"/>
          </w:divBdr>
        </w:div>
        <w:div w:id="2006736826">
          <w:marLeft w:val="0"/>
          <w:marRight w:val="0"/>
          <w:marTop w:val="0"/>
          <w:marBottom w:val="0"/>
          <w:divBdr>
            <w:top w:val="none" w:sz="0" w:space="0" w:color="auto"/>
            <w:left w:val="none" w:sz="0" w:space="0" w:color="auto"/>
            <w:bottom w:val="none" w:sz="0" w:space="0" w:color="auto"/>
            <w:right w:val="none" w:sz="0" w:space="0" w:color="auto"/>
          </w:divBdr>
        </w:div>
      </w:divsChild>
    </w:div>
    <w:div w:id="2076777722">
      <w:bodyDiv w:val="1"/>
      <w:marLeft w:val="0"/>
      <w:marRight w:val="0"/>
      <w:marTop w:val="0"/>
      <w:marBottom w:val="0"/>
      <w:divBdr>
        <w:top w:val="none" w:sz="0" w:space="0" w:color="auto"/>
        <w:left w:val="none" w:sz="0" w:space="0" w:color="auto"/>
        <w:bottom w:val="none" w:sz="0" w:space="0" w:color="auto"/>
        <w:right w:val="none" w:sz="0" w:space="0" w:color="auto"/>
      </w:divBdr>
      <w:divsChild>
        <w:div w:id="986740928">
          <w:marLeft w:val="0"/>
          <w:marRight w:val="0"/>
          <w:marTop w:val="0"/>
          <w:marBottom w:val="0"/>
          <w:divBdr>
            <w:top w:val="none" w:sz="0" w:space="0" w:color="auto"/>
            <w:left w:val="none" w:sz="0" w:space="0" w:color="auto"/>
            <w:bottom w:val="none" w:sz="0" w:space="0" w:color="auto"/>
            <w:right w:val="none" w:sz="0" w:space="0" w:color="auto"/>
          </w:divBdr>
        </w:div>
        <w:div w:id="140968376">
          <w:marLeft w:val="0"/>
          <w:marRight w:val="0"/>
          <w:marTop w:val="0"/>
          <w:marBottom w:val="0"/>
          <w:divBdr>
            <w:top w:val="none" w:sz="0" w:space="0" w:color="auto"/>
            <w:left w:val="none" w:sz="0" w:space="0" w:color="auto"/>
            <w:bottom w:val="none" w:sz="0" w:space="0" w:color="auto"/>
            <w:right w:val="none" w:sz="0" w:space="0" w:color="auto"/>
          </w:divBdr>
        </w:div>
        <w:div w:id="1800226584">
          <w:marLeft w:val="0"/>
          <w:marRight w:val="0"/>
          <w:marTop w:val="0"/>
          <w:marBottom w:val="0"/>
          <w:divBdr>
            <w:top w:val="none" w:sz="0" w:space="0" w:color="auto"/>
            <w:left w:val="none" w:sz="0" w:space="0" w:color="auto"/>
            <w:bottom w:val="none" w:sz="0" w:space="0" w:color="auto"/>
            <w:right w:val="none" w:sz="0" w:space="0" w:color="auto"/>
          </w:divBdr>
        </w:div>
        <w:div w:id="24648112">
          <w:marLeft w:val="0"/>
          <w:marRight w:val="0"/>
          <w:marTop w:val="0"/>
          <w:marBottom w:val="0"/>
          <w:divBdr>
            <w:top w:val="none" w:sz="0" w:space="0" w:color="auto"/>
            <w:left w:val="none" w:sz="0" w:space="0" w:color="auto"/>
            <w:bottom w:val="none" w:sz="0" w:space="0" w:color="auto"/>
            <w:right w:val="none" w:sz="0" w:space="0" w:color="auto"/>
          </w:divBdr>
        </w:div>
        <w:div w:id="1925644522">
          <w:marLeft w:val="0"/>
          <w:marRight w:val="0"/>
          <w:marTop w:val="0"/>
          <w:marBottom w:val="0"/>
          <w:divBdr>
            <w:top w:val="none" w:sz="0" w:space="0" w:color="auto"/>
            <w:left w:val="none" w:sz="0" w:space="0" w:color="auto"/>
            <w:bottom w:val="none" w:sz="0" w:space="0" w:color="auto"/>
            <w:right w:val="none" w:sz="0" w:space="0" w:color="auto"/>
          </w:divBdr>
        </w:div>
        <w:div w:id="436994664">
          <w:marLeft w:val="0"/>
          <w:marRight w:val="0"/>
          <w:marTop w:val="0"/>
          <w:marBottom w:val="0"/>
          <w:divBdr>
            <w:top w:val="none" w:sz="0" w:space="0" w:color="auto"/>
            <w:left w:val="none" w:sz="0" w:space="0" w:color="auto"/>
            <w:bottom w:val="none" w:sz="0" w:space="0" w:color="auto"/>
            <w:right w:val="none" w:sz="0" w:space="0" w:color="auto"/>
          </w:divBdr>
        </w:div>
        <w:div w:id="1362974443">
          <w:marLeft w:val="0"/>
          <w:marRight w:val="0"/>
          <w:marTop w:val="0"/>
          <w:marBottom w:val="0"/>
          <w:divBdr>
            <w:top w:val="none" w:sz="0" w:space="0" w:color="auto"/>
            <w:left w:val="none" w:sz="0" w:space="0" w:color="auto"/>
            <w:bottom w:val="none" w:sz="0" w:space="0" w:color="auto"/>
            <w:right w:val="none" w:sz="0" w:space="0" w:color="auto"/>
          </w:divBdr>
        </w:div>
        <w:div w:id="581336120">
          <w:marLeft w:val="0"/>
          <w:marRight w:val="0"/>
          <w:marTop w:val="0"/>
          <w:marBottom w:val="0"/>
          <w:divBdr>
            <w:top w:val="none" w:sz="0" w:space="0" w:color="auto"/>
            <w:left w:val="none" w:sz="0" w:space="0" w:color="auto"/>
            <w:bottom w:val="none" w:sz="0" w:space="0" w:color="auto"/>
            <w:right w:val="none" w:sz="0" w:space="0" w:color="auto"/>
          </w:divBdr>
        </w:div>
        <w:div w:id="751128275">
          <w:marLeft w:val="0"/>
          <w:marRight w:val="0"/>
          <w:marTop w:val="0"/>
          <w:marBottom w:val="0"/>
          <w:divBdr>
            <w:top w:val="none" w:sz="0" w:space="0" w:color="auto"/>
            <w:left w:val="none" w:sz="0" w:space="0" w:color="auto"/>
            <w:bottom w:val="none" w:sz="0" w:space="0" w:color="auto"/>
            <w:right w:val="none" w:sz="0" w:space="0" w:color="auto"/>
          </w:divBdr>
        </w:div>
        <w:div w:id="70588854">
          <w:marLeft w:val="0"/>
          <w:marRight w:val="0"/>
          <w:marTop w:val="0"/>
          <w:marBottom w:val="0"/>
          <w:divBdr>
            <w:top w:val="none" w:sz="0" w:space="0" w:color="auto"/>
            <w:left w:val="none" w:sz="0" w:space="0" w:color="auto"/>
            <w:bottom w:val="none" w:sz="0" w:space="0" w:color="auto"/>
            <w:right w:val="none" w:sz="0" w:space="0" w:color="auto"/>
          </w:divBdr>
        </w:div>
        <w:div w:id="1627928733">
          <w:marLeft w:val="0"/>
          <w:marRight w:val="0"/>
          <w:marTop w:val="0"/>
          <w:marBottom w:val="0"/>
          <w:divBdr>
            <w:top w:val="none" w:sz="0" w:space="0" w:color="auto"/>
            <w:left w:val="none" w:sz="0" w:space="0" w:color="auto"/>
            <w:bottom w:val="none" w:sz="0" w:space="0" w:color="auto"/>
            <w:right w:val="none" w:sz="0" w:space="0" w:color="auto"/>
          </w:divBdr>
        </w:div>
      </w:divsChild>
    </w:div>
    <w:div w:id="2081712034">
      <w:bodyDiv w:val="1"/>
      <w:marLeft w:val="0"/>
      <w:marRight w:val="0"/>
      <w:marTop w:val="0"/>
      <w:marBottom w:val="0"/>
      <w:divBdr>
        <w:top w:val="none" w:sz="0" w:space="0" w:color="auto"/>
        <w:left w:val="none" w:sz="0" w:space="0" w:color="auto"/>
        <w:bottom w:val="none" w:sz="0" w:space="0" w:color="auto"/>
        <w:right w:val="none" w:sz="0" w:space="0" w:color="auto"/>
      </w:divBdr>
      <w:divsChild>
        <w:div w:id="1393655348">
          <w:marLeft w:val="0"/>
          <w:marRight w:val="0"/>
          <w:marTop w:val="0"/>
          <w:marBottom w:val="0"/>
          <w:divBdr>
            <w:top w:val="none" w:sz="0" w:space="0" w:color="auto"/>
            <w:left w:val="none" w:sz="0" w:space="0" w:color="auto"/>
            <w:bottom w:val="none" w:sz="0" w:space="0" w:color="auto"/>
            <w:right w:val="none" w:sz="0" w:space="0" w:color="auto"/>
          </w:divBdr>
        </w:div>
        <w:div w:id="936904901">
          <w:marLeft w:val="0"/>
          <w:marRight w:val="0"/>
          <w:marTop w:val="0"/>
          <w:marBottom w:val="0"/>
          <w:divBdr>
            <w:top w:val="none" w:sz="0" w:space="0" w:color="auto"/>
            <w:left w:val="none" w:sz="0" w:space="0" w:color="auto"/>
            <w:bottom w:val="none" w:sz="0" w:space="0" w:color="auto"/>
            <w:right w:val="none" w:sz="0" w:space="0" w:color="auto"/>
          </w:divBdr>
        </w:div>
        <w:div w:id="44447771">
          <w:marLeft w:val="0"/>
          <w:marRight w:val="0"/>
          <w:marTop w:val="0"/>
          <w:marBottom w:val="0"/>
          <w:divBdr>
            <w:top w:val="none" w:sz="0" w:space="0" w:color="auto"/>
            <w:left w:val="none" w:sz="0" w:space="0" w:color="auto"/>
            <w:bottom w:val="none" w:sz="0" w:space="0" w:color="auto"/>
            <w:right w:val="none" w:sz="0" w:space="0" w:color="auto"/>
          </w:divBdr>
        </w:div>
        <w:div w:id="9988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D969E-4656-4FEE-A454-48ED106E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18</Pages>
  <Words>5180</Words>
  <Characters>30567</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Olga Hučková</cp:lastModifiedBy>
  <cp:revision>24</cp:revision>
  <cp:lastPrinted>2016-11-07T07:23:00Z</cp:lastPrinted>
  <dcterms:created xsi:type="dcterms:W3CDTF">2023-11-30T13:40:00Z</dcterms:created>
  <dcterms:modified xsi:type="dcterms:W3CDTF">2024-01-29T12:42:00Z</dcterms:modified>
</cp:coreProperties>
</file>